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4C9" w:rsidRPr="008274C9" w:rsidRDefault="008274C9" w:rsidP="008274C9">
      <w:pPr>
        <w:jc w:val="center"/>
        <w:rPr>
          <w:b/>
        </w:rPr>
      </w:pPr>
      <w:r w:rsidRPr="008274C9">
        <w:rPr>
          <w:b/>
        </w:rPr>
        <w:t>Тема 12 Россия при первых Романовых</w:t>
      </w:r>
    </w:p>
    <w:p w:rsidR="008274C9" w:rsidRDefault="008274C9" w:rsidP="008274C9">
      <w:r>
        <w:t xml:space="preserve">Романовы находились в тесном родстве с Рюриковичами. Никита Романович был братом первой жены Ивана Грозного Анастасии Романовны. Сын Анастасии Фёдор был последним русским царём из династии Рюриковичей. При Борисе Годунове род Романовых был обвинён в колдовстве. Четыре сына Никиты Романовича были подвергнуты опале. Один из сыновей - Фёдор Никитич - был насильно пострижен в монахи под именем Филарет. Его сын Михаил был избран царём, сам митрополит Филарет в это время томился в польском плену. Последствия Смутного времени пришлось преодолевать первым Романовым. </w:t>
      </w:r>
    </w:p>
    <w:p w:rsidR="008274C9" w:rsidRDefault="008274C9" w:rsidP="008274C9">
      <w:r w:rsidRPr="008274C9">
        <w:rPr>
          <w:b/>
        </w:rPr>
        <w:t>К первым Романовым историки относят Михаил</w:t>
      </w:r>
      <w:r w:rsidR="00F92D49">
        <w:rPr>
          <w:b/>
        </w:rPr>
        <w:t>а</w:t>
      </w:r>
      <w:r w:rsidRPr="008274C9">
        <w:rPr>
          <w:b/>
        </w:rPr>
        <w:t xml:space="preserve"> Фёдорович </w:t>
      </w:r>
      <w:r w:rsidR="00F92D49">
        <w:rPr>
          <w:b/>
        </w:rPr>
        <w:t>а</w:t>
      </w:r>
      <w:r w:rsidRPr="008274C9">
        <w:rPr>
          <w:b/>
        </w:rPr>
        <w:t>(1596 - 1645), царь (1613 - 1645) -</w:t>
      </w:r>
      <w:r>
        <w:t xml:space="preserve"> основоположник царско - императорской династ</w:t>
      </w:r>
      <w:r w:rsidR="00F92D49">
        <w:t xml:space="preserve">ии Романовых  и его сына </w:t>
      </w:r>
      <w:r w:rsidR="00F92D49" w:rsidRPr="00F92D49">
        <w:rPr>
          <w:b/>
        </w:rPr>
        <w:t xml:space="preserve">Алексея Михайловича </w:t>
      </w:r>
      <w:proofErr w:type="gramStart"/>
      <w:r w:rsidR="00F92D49" w:rsidRPr="00F92D49">
        <w:rPr>
          <w:b/>
        </w:rPr>
        <w:t xml:space="preserve">( </w:t>
      </w:r>
      <w:proofErr w:type="gramEnd"/>
      <w:r w:rsidR="00F92D49" w:rsidRPr="00F92D49">
        <w:rPr>
          <w:b/>
        </w:rPr>
        <w:t>1645-1676</w:t>
      </w:r>
      <w:r w:rsidR="00F92D49">
        <w:t xml:space="preserve">)  </w:t>
      </w:r>
      <w:r>
        <w:t xml:space="preserve">В феврале 1613 г. 16- летний Михаил Романов был избран Земским собором "Государем всея Руси". По восшествии на престол Михаил начал сбор казны, хлеба и имущества для содержания войска, принимавших участие в борьбе за освобождение государства от внешних и внутренних врагов. В правление Михаила Фёдоровича были возобновлены сношения с иностранными государствами. Умер в возрасте 49 лет, похоронен в Архангельском соборе Московского Кремля. Михаилу Фёдоровичу досталась совершенно разорённая страна. В Новгороде сидели шведы. Поляки заняли 20 русских </w:t>
      </w:r>
      <w:r>
        <w:t>городов</w:t>
      </w:r>
      <w:r>
        <w:t>. Татары без перерыва грабили южные русские земли. По стране бродили толпы нищих, шайки разбойников. В царской казне не было ни рубля. Поляки не признавали выборы Земского собора 1613 г. действительными. В 1617 г. польский королевич Владислав организовал поход на Москву, стал у стен Кремля и требовал, чтобы русские его выбрали свои царём. А юный царь сидел в Кремле. У него не было даже столько войска, чтобы выйти из Кремля и сразиться с Владиславом. Помочь ему в делах правления мог бы отец митрополит Филарет, опытный политик, но он был в польском плену. Положение Михаила на престоле было отчаянным. Но общество, уставшее от бедствий Смутного времени, сплотилось вокруг своего юного царя и оказывало ему всяческую помощь. Поначалу большую роль в управлении страной играли мать царя и её родственники, Боярская дума. Первые 10 лет правления Земские соборы заседали беспрерывно. В 1619 г. из польского плена возвратился отец царя. В Москве он был провозглашён патриархом. Исходя из интересов государства, Филарет удалил от престола жену и всех её родственников. Умный, властный, опытный, он вместе с сыном уверенно стал править страной вплоть до своей смерти в 1633 г. После Михаил сам довольно успешно стравлялся с делами государственного правления.</w:t>
      </w:r>
    </w:p>
    <w:p w:rsidR="008274C9" w:rsidRPr="00F92D49" w:rsidRDefault="008274C9" w:rsidP="008274C9">
      <w:pPr>
        <w:rPr>
          <w:b/>
        </w:rPr>
      </w:pPr>
      <w:r w:rsidRPr="00F92D49">
        <w:rPr>
          <w:b/>
        </w:rPr>
        <w:t>Меры Романовых по выведению страны из Смутного времени</w:t>
      </w:r>
    </w:p>
    <w:p w:rsidR="008274C9" w:rsidRDefault="008274C9" w:rsidP="008274C9">
      <w:r>
        <w:t xml:space="preserve">Романовы отстояли независимость страны. Сил воевать с противниками у Михаила не было. Нужно было мириться с теми, с кем это было возможно. Со шведами договориться было нетрудно. Им не нужны были болотистые русские земли на севере страны. Их целью было - отрезать Россию от Балтийского моря. </w:t>
      </w:r>
    </w:p>
    <w:p w:rsidR="008274C9" w:rsidRDefault="008274C9" w:rsidP="008274C9">
      <w:r w:rsidRPr="008274C9">
        <w:rPr>
          <w:u w:val="single"/>
        </w:rPr>
        <w:t xml:space="preserve">В 1617 г. со Швецией был заключён </w:t>
      </w:r>
      <w:proofErr w:type="spellStart"/>
      <w:r w:rsidRPr="008274C9">
        <w:rPr>
          <w:u w:val="single"/>
        </w:rPr>
        <w:t>Столбовский</w:t>
      </w:r>
      <w:proofErr w:type="spellEnd"/>
      <w:r w:rsidRPr="008274C9">
        <w:rPr>
          <w:u w:val="single"/>
        </w:rPr>
        <w:t xml:space="preserve"> мир</w:t>
      </w:r>
      <w:r>
        <w:t xml:space="preserve"> (дер. Столбово, недалеко от Тихвина, </w:t>
      </w:r>
      <w:proofErr w:type="spellStart"/>
      <w:r>
        <w:t>совр</w:t>
      </w:r>
      <w:proofErr w:type="spellEnd"/>
      <w:r>
        <w:t xml:space="preserve">. </w:t>
      </w:r>
      <w:proofErr w:type="gramStart"/>
      <w:r>
        <w:t>Ленинградская</w:t>
      </w:r>
      <w:proofErr w:type="gramEnd"/>
      <w:r>
        <w:t xml:space="preserve"> обл.). Швеция возвращала Новгород, но оставляла за собой побережье Балтийского моря. </w:t>
      </w:r>
    </w:p>
    <w:p w:rsidR="008274C9" w:rsidRDefault="008274C9" w:rsidP="008274C9">
      <w:r>
        <w:t>Поляки были утомлены долгой войной и пошли на перемирие</w:t>
      </w:r>
      <w:r w:rsidRPr="008274C9">
        <w:rPr>
          <w:u w:val="single"/>
        </w:rPr>
        <w:t xml:space="preserve">. В 1618 г. на 14,5 лет было заключено </w:t>
      </w:r>
      <w:proofErr w:type="spellStart"/>
      <w:r w:rsidRPr="008274C9">
        <w:rPr>
          <w:u w:val="single"/>
        </w:rPr>
        <w:t>Деулинское</w:t>
      </w:r>
      <w:proofErr w:type="spellEnd"/>
      <w:r w:rsidRPr="008274C9">
        <w:rPr>
          <w:u w:val="single"/>
        </w:rPr>
        <w:t xml:space="preserve"> перемирие (дер. </w:t>
      </w:r>
      <w:proofErr w:type="spellStart"/>
      <w:r w:rsidRPr="008274C9">
        <w:rPr>
          <w:u w:val="single"/>
        </w:rPr>
        <w:t>Деулино</w:t>
      </w:r>
      <w:proofErr w:type="spellEnd"/>
      <w:r w:rsidRPr="008274C9">
        <w:rPr>
          <w:u w:val="single"/>
        </w:rPr>
        <w:t xml:space="preserve"> </w:t>
      </w:r>
      <w:proofErr w:type="gramStart"/>
      <w:r w:rsidRPr="008274C9">
        <w:rPr>
          <w:u w:val="single"/>
        </w:rPr>
        <w:t>близ</w:t>
      </w:r>
      <w:proofErr w:type="gramEnd"/>
      <w:r w:rsidRPr="008274C9">
        <w:rPr>
          <w:u w:val="single"/>
        </w:rPr>
        <w:t xml:space="preserve"> </w:t>
      </w:r>
      <w:proofErr w:type="gramStart"/>
      <w:r w:rsidRPr="008274C9">
        <w:rPr>
          <w:u w:val="single"/>
        </w:rPr>
        <w:t>Троице</w:t>
      </w:r>
      <w:proofErr w:type="gramEnd"/>
      <w:r w:rsidRPr="008274C9">
        <w:rPr>
          <w:u w:val="single"/>
        </w:rPr>
        <w:t xml:space="preserve"> - Сергиева монастыря</w:t>
      </w:r>
      <w:r>
        <w:t xml:space="preserve">). Поляки возвратили русским отца царя митрополита Филарета и других бояр, но оставили за собой Смоленск - важнейшую русскую крепость на западной границе и другие русские города. </w:t>
      </w:r>
    </w:p>
    <w:p w:rsidR="008274C9" w:rsidRDefault="008274C9" w:rsidP="008274C9">
      <w:r w:rsidRPr="008274C9">
        <w:rPr>
          <w:b/>
        </w:rPr>
        <w:lastRenderedPageBreak/>
        <w:t>Таким образом, Россия потеряла значительные территории, но независимость России Романовы отстояли</w:t>
      </w:r>
      <w:r>
        <w:t xml:space="preserve">. </w:t>
      </w:r>
    </w:p>
    <w:p w:rsidR="008274C9" w:rsidRDefault="008274C9" w:rsidP="008274C9">
      <w:r w:rsidRPr="008274C9">
        <w:rPr>
          <w:b/>
        </w:rPr>
        <w:t>Романовы покончили с преступностью в стране, применив самые жестокие меры</w:t>
      </w:r>
      <w:r>
        <w:t xml:space="preserve">. Так, большую опасность для царя Михаила Фёдоровича представляли отряды казаков атамана Ивана </w:t>
      </w:r>
      <w:proofErr w:type="spellStart"/>
      <w:r>
        <w:t>Заруцкого</w:t>
      </w:r>
      <w:proofErr w:type="spellEnd"/>
      <w:r>
        <w:t xml:space="preserve">. К нему перебралась Марина Мнишек после гибели Лжедмитрия II. Марина Мнишек была русской царицей, и её сын от Тушинского вора - "Ворёнок" - был законным претендентом на русский престол. Отряд И. </w:t>
      </w:r>
      <w:proofErr w:type="spellStart"/>
      <w:r>
        <w:t>Заруцкого</w:t>
      </w:r>
      <w:proofErr w:type="spellEnd"/>
      <w:r>
        <w:t xml:space="preserve"> бродил по стране и не признавал Михаила Романова царём. Романовы стали преследовать И. </w:t>
      </w:r>
      <w:proofErr w:type="spellStart"/>
      <w:r>
        <w:t>Заруцкого</w:t>
      </w:r>
      <w:proofErr w:type="spellEnd"/>
      <w:r>
        <w:t xml:space="preserve">. Яицкие казаки выдали </w:t>
      </w:r>
      <w:proofErr w:type="spellStart"/>
      <w:r>
        <w:t>И.Заруцкого</w:t>
      </w:r>
      <w:proofErr w:type="spellEnd"/>
      <w:r>
        <w:t xml:space="preserve"> и Марину Мнишек московским властям. </w:t>
      </w:r>
      <w:proofErr w:type="spellStart"/>
      <w:r>
        <w:t>И.Заруцкий</w:t>
      </w:r>
      <w:proofErr w:type="spellEnd"/>
      <w:r>
        <w:t xml:space="preserve"> и 3-летний Иван - "Ворёнок" - были повешены в Москве, а Марина Мнишек была заточена в Коломне, где и умерла. </w:t>
      </w:r>
    </w:p>
    <w:p w:rsidR="008274C9" w:rsidRPr="008274C9" w:rsidRDefault="008274C9" w:rsidP="008274C9">
      <w:pPr>
        <w:rPr>
          <w:b/>
        </w:rPr>
      </w:pPr>
      <w:r w:rsidRPr="008274C9">
        <w:rPr>
          <w:b/>
        </w:rPr>
        <w:t xml:space="preserve">Романовы наполнили государственную казну: </w:t>
      </w:r>
    </w:p>
    <w:p w:rsidR="008274C9" w:rsidRDefault="008274C9" w:rsidP="008274C9">
      <w:r>
        <w:t xml:space="preserve">они обложили налогом всё новые категории населения; </w:t>
      </w:r>
    </w:p>
    <w:p w:rsidR="008274C9" w:rsidRDefault="008274C9" w:rsidP="008274C9">
      <w:r>
        <w:t xml:space="preserve">правительство пускалось в откровенные финансовые авантюры - резко повышало цены на соль (соль была важнейшим продуктом питания, население закупало её в больших количествах), чеканили медную монету </w:t>
      </w:r>
      <w:proofErr w:type="gramStart"/>
      <w:r>
        <w:t>вместо</w:t>
      </w:r>
      <w:proofErr w:type="gramEnd"/>
      <w:r>
        <w:t xml:space="preserve"> серебряной; </w:t>
      </w:r>
    </w:p>
    <w:p w:rsidR="008274C9" w:rsidRDefault="008274C9" w:rsidP="008274C9">
      <w:r>
        <w:t xml:space="preserve">брали взаймы у крупных монастырей и не возвращали долгов; </w:t>
      </w:r>
    </w:p>
    <w:p w:rsidR="008274C9" w:rsidRDefault="008274C9" w:rsidP="008274C9">
      <w:r w:rsidRPr="008274C9">
        <w:rPr>
          <w:b/>
        </w:rPr>
        <w:t>активно осваивали Сибирь</w:t>
      </w:r>
      <w:r>
        <w:t xml:space="preserve"> - 1/3 всех доходов приносила казне продажа за границу сибирской пушнины. </w:t>
      </w:r>
    </w:p>
    <w:p w:rsidR="008274C9" w:rsidRDefault="008274C9" w:rsidP="008274C9">
      <w:r>
        <w:t xml:space="preserve">Эти основные меры позволили Романовым вывести страну из глубочайшего политического и экономического кризиса. Последствия Смуты Романовы смогли преодолеть за 30 лет. </w:t>
      </w:r>
    </w:p>
    <w:p w:rsidR="008274C9" w:rsidRPr="008274C9" w:rsidRDefault="008274C9" w:rsidP="008274C9">
      <w:pPr>
        <w:rPr>
          <w:b/>
        </w:rPr>
      </w:pPr>
      <w:r>
        <w:t xml:space="preserve">В правление первых Романовых произошли важнейшие события русской истории: </w:t>
      </w:r>
      <w:r w:rsidRPr="008274C9">
        <w:rPr>
          <w:b/>
        </w:rPr>
        <w:t xml:space="preserve">принятие Судебника 1649 г., церковные реформы патриарха Никона 1653 г., воссоединение Украины с Россией 1654 г. </w:t>
      </w:r>
    </w:p>
    <w:p w:rsidR="008274C9" w:rsidRDefault="008274C9" w:rsidP="008274C9">
      <w:r>
        <w:t xml:space="preserve">Принятие "Соборного Уложения" 1649 г. В правление Алексея Михайловича на Земском соборе 1649 г. было принято "Соборное Уложение" - новый сборник законов. Соборное Уложение состояло из 25 глав и содержало около 1000 статей. "Уложение" было впервые отпечатано типографским способом тиражом в 2000 экземпляров и оставалось действующим вплоть до 1832 г. </w:t>
      </w:r>
    </w:p>
    <w:p w:rsidR="008274C9" w:rsidRDefault="008274C9" w:rsidP="008274C9">
      <w:r>
        <w:t xml:space="preserve">В "Уложении" наиболее важными были три группы глав. </w:t>
      </w:r>
    </w:p>
    <w:p w:rsidR="008274C9" w:rsidRDefault="008274C9" w:rsidP="008274C9">
      <w:r w:rsidRPr="008274C9">
        <w:rPr>
          <w:b/>
        </w:rPr>
        <w:t>В одной группе глав говорилось о преступлениях против царской власти и против Церкви</w:t>
      </w:r>
      <w:r>
        <w:t xml:space="preserve">. </w:t>
      </w:r>
      <w:r w:rsidRPr="008274C9">
        <w:rPr>
          <w:u w:val="single"/>
        </w:rPr>
        <w:t>Любая критика Церкви и хула на Бога карались</w:t>
      </w:r>
      <w:r>
        <w:t xml:space="preserve"> </w:t>
      </w:r>
      <w:r w:rsidRPr="008274C9">
        <w:rPr>
          <w:b/>
        </w:rPr>
        <w:t>сожжением на костре. Измена царю, оскорбление чести государя, а также бояр, воевод подвергались казни. Это свидетельствовало о том, что в России фактически сложилась абсолютная монархия - неограниченной полнотой</w:t>
      </w:r>
      <w:r>
        <w:t xml:space="preserve"> власти в стране обладал царь. Монархия, как форма правления, начала складываться в России со времён Ивана III. В 1649 г. она оформилась юридически. </w:t>
      </w:r>
    </w:p>
    <w:p w:rsidR="008274C9" w:rsidRDefault="008274C9" w:rsidP="008274C9">
      <w:r w:rsidRPr="008274C9">
        <w:rPr>
          <w:b/>
        </w:rPr>
        <w:t>Ещё одна группа глав была посвящена правам дворян. Отныне по "Уложению" за дворянином признавалось право передачи поместья по наследству, при условии, что сыновья дворянина также будут находиться на государевой службе</w:t>
      </w:r>
      <w:r>
        <w:t xml:space="preserve">. Эти статьи "Уложения" свидетельствовали о том, </w:t>
      </w:r>
      <w:r>
        <w:lastRenderedPageBreak/>
        <w:t xml:space="preserve">что дворянское поместье (получали за службу) приравнивалось к боярской вотчине (получали по наследству). Новый слой феодалов - дворянство - всё более уравнивался в правах с боярством. </w:t>
      </w:r>
    </w:p>
    <w:p w:rsidR="008274C9" w:rsidRDefault="008274C9" w:rsidP="008274C9">
      <w:r w:rsidRPr="008274C9">
        <w:rPr>
          <w:b/>
        </w:rPr>
        <w:t>Важнейший раздел "Уложения" был посвящён крестьянам и посадским людям</w:t>
      </w:r>
      <w:r>
        <w:t xml:space="preserve">. </w:t>
      </w:r>
      <w:r w:rsidRPr="008274C9">
        <w:rPr>
          <w:b/>
        </w:rPr>
        <w:t>Отныне по "Уложению" крестьянам запрещался переход от одного помещика к другому и устанавливался пожизненный розыск беглых. Посадским людям переход из одного посада в другой, переход от одного ремесла к другому - запрещался. Беглые посадские люди также подлежали розыску</w:t>
      </w:r>
      <w:r>
        <w:t xml:space="preserve">. </w:t>
      </w:r>
    </w:p>
    <w:p w:rsidR="008274C9" w:rsidRDefault="008274C9" w:rsidP="008274C9">
      <w:r>
        <w:t>"Соборное Уложение" 1649 г. завершило долгий проце</w:t>
      </w:r>
      <w:proofErr w:type="gramStart"/>
      <w:r>
        <w:t>сс скл</w:t>
      </w:r>
      <w:proofErr w:type="gramEnd"/>
      <w:r>
        <w:t xml:space="preserve">адывания крепостного права в России, начавшийся в 1497 г. </w:t>
      </w:r>
    </w:p>
    <w:p w:rsidR="008274C9" w:rsidRPr="008274C9" w:rsidRDefault="008274C9" w:rsidP="008274C9">
      <w:pPr>
        <w:rPr>
          <w:b/>
        </w:rPr>
      </w:pPr>
      <w:r w:rsidRPr="008274C9">
        <w:rPr>
          <w:b/>
        </w:rPr>
        <w:t xml:space="preserve">Церковные реформы патриарха Никона. В правление Алексея Михайловича в 1653 г. патриархом Никоном были проведены церковные реформы. Они потрясли духовную основу общества - Русскую Церковь. </w:t>
      </w:r>
    </w:p>
    <w:p w:rsidR="008274C9" w:rsidRDefault="008274C9" w:rsidP="008274C9">
      <w:r>
        <w:t>Патриарх Никон (</w:t>
      </w:r>
      <w:proofErr w:type="gramStart"/>
      <w:r>
        <w:t>в</w:t>
      </w:r>
      <w:proofErr w:type="gramEnd"/>
      <w:r>
        <w:t xml:space="preserve"> миру Никита </w:t>
      </w:r>
      <w:proofErr w:type="spellStart"/>
      <w:r>
        <w:t>Минов</w:t>
      </w:r>
      <w:proofErr w:type="spellEnd"/>
      <w:r>
        <w:t xml:space="preserve">) был выдающейся личностью. Личный друг и советчик Алексея Михайловича, он в 1652 г. был избран патриархом. Никон воспринял идеи монаха </w:t>
      </w:r>
      <w:proofErr w:type="spellStart"/>
      <w:r>
        <w:t>Филофея</w:t>
      </w:r>
      <w:proofErr w:type="spellEnd"/>
      <w:r>
        <w:t xml:space="preserve"> о Москве как третьем Риме.</w:t>
      </w:r>
      <w:proofErr w:type="gramStart"/>
      <w:r>
        <w:t xml:space="preserve"> ,</w:t>
      </w:r>
      <w:proofErr w:type="gramEnd"/>
      <w:r>
        <w:t xml:space="preserve"> патриарх Никон стремился к тому, чтобы Русская Церковь играла ту роль в православном мире, какую играла Константинопольская, т.е. стала наследницей Константинопольской. Но для этого требовалось перейти на греческий церковный устав, привести тексты богослужебных книг в соответствие с греческими образцами. Книгопечатание давало такую возможность. </w:t>
      </w:r>
      <w:r w:rsidRPr="00BA0A4A">
        <w:rPr>
          <w:b/>
        </w:rPr>
        <w:t>В 1653 г. Никон начал проводить реформу</w:t>
      </w:r>
      <w:r>
        <w:t xml:space="preserve">. Русская Церковь стала переходить на греческий церковный устав, богослужебные книги стали приводиться в соответствие с </w:t>
      </w:r>
      <w:proofErr w:type="gramStart"/>
      <w:r>
        <w:t>греческими</w:t>
      </w:r>
      <w:proofErr w:type="gramEnd"/>
      <w:r>
        <w:t xml:space="preserve">. </w:t>
      </w:r>
    </w:p>
    <w:p w:rsidR="008274C9" w:rsidRDefault="008274C9" w:rsidP="008274C9">
      <w:r w:rsidRPr="00BA0A4A">
        <w:rPr>
          <w:u w:val="single"/>
        </w:rPr>
        <w:t>Но реформы вызвали резкий протест части общества -</w:t>
      </w:r>
      <w:r>
        <w:t xml:space="preserve"> боярства, духовенства, народа. Сторонники старых обрядов - старообрядцы - отказывались признать реформы Никона и призывали вернуться к дореформенным порядкам. </w:t>
      </w:r>
      <w:r w:rsidRPr="00BA0A4A">
        <w:rPr>
          <w:u w:val="single"/>
        </w:rPr>
        <w:t>Главой старообрядцев стал протопоп Аввакум,</w:t>
      </w:r>
      <w:r>
        <w:t xml:space="preserve"> во всем похожий на Никона - фанатичный и нетерпимый. Внешне разногласия сводились: </w:t>
      </w:r>
    </w:p>
    <w:p w:rsidR="008274C9" w:rsidRDefault="008274C9" w:rsidP="008274C9">
      <w:r>
        <w:t xml:space="preserve">по каким образцам - греческим или русским унифицировать церковные книги, </w:t>
      </w:r>
    </w:p>
    <w:p w:rsidR="008274C9" w:rsidRDefault="008274C9" w:rsidP="008274C9">
      <w:r>
        <w:t xml:space="preserve">креститься двумя или тремя перстами, </w:t>
      </w:r>
    </w:p>
    <w:p w:rsidR="008274C9" w:rsidRDefault="008274C9" w:rsidP="008274C9">
      <w:r>
        <w:t xml:space="preserve">как совершать крестный ход - по ходу солнца или против хода солнца. </w:t>
      </w:r>
    </w:p>
    <w:p w:rsidR="008274C9" w:rsidRDefault="008274C9" w:rsidP="008274C9">
      <w:r>
        <w:t xml:space="preserve">В это же время на страну обрушились голод и моровая язва. Народ посчитал эти бедствия карой Божьей за отступление от веры предков. Тысячи крестьян, посадских людей бежали на Поморский Север, в Заволжье, на Урал, в Сибирь. Поддержали раскол и представители некоторых знатных боярских фамилий, в частности, родственницы первой жены Алексея Михайловича царицы Марии Ильиничны Милославской боярыня Ф.П. Морозова и её сестра Е.П. Урусова. Знатных сестёр заковали в кандалы, подвергли страшным пыткам, потом сослали в Боровск, где в земляной тюрьме они и умерли. Протопоп Аввакум и его сторонники были сосланы на </w:t>
      </w:r>
      <w:proofErr w:type="spellStart"/>
      <w:proofErr w:type="gramStart"/>
      <w:r>
        <w:t>C</w:t>
      </w:r>
      <w:proofErr w:type="gramEnd"/>
      <w:r>
        <w:t>евер</w:t>
      </w:r>
      <w:proofErr w:type="spellEnd"/>
      <w:r>
        <w:t xml:space="preserve"> в г. </w:t>
      </w:r>
      <w:proofErr w:type="spellStart"/>
      <w:r>
        <w:t>Пустозёрск</w:t>
      </w:r>
      <w:proofErr w:type="spellEnd"/>
      <w:r>
        <w:t xml:space="preserve">. Там в земляной тюрьме в зоне вечной мерзлоты они провели 14 лет. Но от своей веры Аввакум не отрёкся. За это он и его единомышленники были сожжены на костре. </w:t>
      </w:r>
    </w:p>
    <w:p w:rsidR="008274C9" w:rsidRDefault="008274C9" w:rsidP="008274C9">
      <w:r>
        <w:t>Патриарх Никон также впал в немилость царя. В 1666 г. на церковном соборе он был смещен с поста патриарха и сослан под Вологду. После смерти Алексея Михайловича Никону было разрешено вернуться из ссылки. В 1681 г. он умер под Ярославлем. С тех пор единая Русская Церковь расколота на две - Русскую Православную Церковь (</w:t>
      </w:r>
      <w:proofErr w:type="spellStart"/>
      <w:r>
        <w:t>никонианскую</w:t>
      </w:r>
      <w:proofErr w:type="spellEnd"/>
      <w:r>
        <w:t xml:space="preserve">) и Русскую </w:t>
      </w:r>
      <w:r>
        <w:lastRenderedPageBreak/>
        <w:t>Православную Старообрядческую Церковь.</w:t>
      </w:r>
      <w:r w:rsidR="00BA0A4A">
        <w:t xml:space="preserve"> Все старообрядцы были преданы анафеме – проклятию, которое снято церковным собором в 1976 году.</w:t>
      </w:r>
    </w:p>
    <w:p w:rsidR="008274C9" w:rsidRPr="00BA0A4A" w:rsidRDefault="008274C9" w:rsidP="008274C9">
      <w:pPr>
        <w:rPr>
          <w:b/>
        </w:rPr>
      </w:pPr>
      <w:r w:rsidRPr="00BA0A4A">
        <w:rPr>
          <w:b/>
        </w:rPr>
        <w:t>Воссоединение Левобережной Украины с Россией</w:t>
      </w:r>
    </w:p>
    <w:p w:rsidR="008274C9" w:rsidRDefault="008274C9" w:rsidP="008274C9">
      <w:r w:rsidRPr="00BA0A4A">
        <w:rPr>
          <w:u w:val="single"/>
        </w:rPr>
        <w:t xml:space="preserve">В 1654 г. произошло знаменательное событие русской истории - Россия вернула Левобережную Украину. </w:t>
      </w:r>
      <w:r>
        <w:t xml:space="preserve">К началу </w:t>
      </w:r>
      <w:proofErr w:type="gramStart"/>
      <w:r>
        <w:t>Х</w:t>
      </w:r>
      <w:proofErr w:type="gramEnd"/>
      <w:r>
        <w:t xml:space="preserve">VII в. Польша стала одним из крупнейших государств в Европе. Как великое государство Польша складывалась дважды. </w:t>
      </w:r>
      <w:r w:rsidRPr="00BA0A4A">
        <w:rPr>
          <w:b/>
        </w:rPr>
        <w:t>В 1385</w:t>
      </w:r>
      <w:r>
        <w:t xml:space="preserve"> г. между Польшей и Литвой была заключена </w:t>
      </w:r>
      <w:proofErr w:type="spellStart"/>
      <w:r>
        <w:t>Кревская</w:t>
      </w:r>
      <w:proofErr w:type="spellEnd"/>
      <w:r>
        <w:t xml:space="preserve"> уния (союз). Затем польская королева Ядвига вышла замуж за литовского князя Ягайло - произошло объединение Польского королевства и Великого княжества Литовского. Население древнерусских земель </w:t>
      </w:r>
      <w:r w:rsidR="00BA0A4A">
        <w:t xml:space="preserve">– </w:t>
      </w:r>
      <w:r>
        <w:t xml:space="preserve"> белорусы и украинцы </w:t>
      </w:r>
      <w:proofErr w:type="spellStart"/>
      <w:r>
        <w:t>исповедывали</w:t>
      </w:r>
      <w:proofErr w:type="spellEnd"/>
      <w:r>
        <w:t xml:space="preserve"> православие и не притеснялись. </w:t>
      </w:r>
    </w:p>
    <w:p w:rsidR="008274C9" w:rsidRPr="00BA0A4A" w:rsidRDefault="008274C9" w:rsidP="008274C9">
      <w:pPr>
        <w:rPr>
          <w:u w:val="single"/>
        </w:rPr>
      </w:pPr>
      <w:r w:rsidRPr="00BA0A4A">
        <w:rPr>
          <w:b/>
        </w:rPr>
        <w:t xml:space="preserve">В 1569 г. под давлением Польши между двумя государствами была подписана </w:t>
      </w:r>
      <w:proofErr w:type="spellStart"/>
      <w:r w:rsidRPr="00BA0A4A">
        <w:rPr>
          <w:b/>
        </w:rPr>
        <w:t>Люблинская</w:t>
      </w:r>
      <w:proofErr w:type="spellEnd"/>
      <w:r w:rsidRPr="00BA0A4A">
        <w:rPr>
          <w:b/>
        </w:rPr>
        <w:t xml:space="preserve"> уния, которая предполагала более тесное объединение двух государств.</w:t>
      </w:r>
      <w:r>
        <w:t xml:space="preserve"> На этот раз общим стал король, законы, армия. В Восточной Европе возникло новое сильное государство - </w:t>
      </w:r>
      <w:r w:rsidRPr="00BA0A4A">
        <w:rPr>
          <w:b/>
        </w:rPr>
        <w:t xml:space="preserve">Речь </w:t>
      </w:r>
      <w:proofErr w:type="spellStart"/>
      <w:r w:rsidRPr="00BA0A4A">
        <w:rPr>
          <w:b/>
        </w:rPr>
        <w:t>Посполитая</w:t>
      </w:r>
      <w:proofErr w:type="spellEnd"/>
      <w:r w:rsidRPr="00BA0A4A">
        <w:rPr>
          <w:b/>
        </w:rPr>
        <w:t xml:space="preserve"> -</w:t>
      </w:r>
      <w:r>
        <w:t xml:space="preserve"> Польша "от моря до моря". На этот раз польское правительство насильно стало вводить польские порядки и законы на всей территории Речи </w:t>
      </w:r>
      <w:proofErr w:type="spellStart"/>
      <w:r>
        <w:t>Посполитой</w:t>
      </w:r>
      <w:proofErr w:type="spellEnd"/>
      <w:r>
        <w:t xml:space="preserve">. Так, владеть землёй в Речи </w:t>
      </w:r>
      <w:proofErr w:type="spellStart"/>
      <w:r>
        <w:t>Посполитой</w:t>
      </w:r>
      <w:proofErr w:type="spellEnd"/>
      <w:r>
        <w:t xml:space="preserve"> могла только польская шляхта. И польские короли стали раздавать земли белорусских и украинских крестьян полякам, а самих крестьян превращать в крепостных. Крепостное право в Польше сложилось на 100 лет раньше, чем в России и было самым суровым в Европе: польские дворяне имели право карать смертной казнью своих крестьян. От национального и религиозного гнёта население бежало на окраины Речи </w:t>
      </w:r>
      <w:proofErr w:type="spellStart"/>
      <w:r>
        <w:t>Посполитой</w:t>
      </w:r>
      <w:proofErr w:type="spellEnd"/>
      <w:r>
        <w:t xml:space="preserve"> и России, в частности, к нижнему течению Днепра. Так появляются </w:t>
      </w:r>
      <w:r w:rsidRPr="00BA0A4A">
        <w:rPr>
          <w:u w:val="single"/>
        </w:rPr>
        <w:t>запорожские казаки и городок Запорожская</w:t>
      </w:r>
      <w:proofErr w:type="gramStart"/>
      <w:r w:rsidRPr="00BA0A4A">
        <w:rPr>
          <w:u w:val="single"/>
        </w:rPr>
        <w:t xml:space="preserve"> С</w:t>
      </w:r>
      <w:proofErr w:type="gramEnd"/>
      <w:r w:rsidRPr="00BA0A4A">
        <w:rPr>
          <w:u w:val="single"/>
        </w:rPr>
        <w:t xml:space="preserve">ечь. Первоначально запорожские казаки, как и казаки вообще, жили за счёт набегов и грабежей на соседние территории - Речи </w:t>
      </w:r>
      <w:proofErr w:type="spellStart"/>
      <w:r w:rsidRPr="00BA0A4A">
        <w:rPr>
          <w:u w:val="single"/>
        </w:rPr>
        <w:t>Посполитой</w:t>
      </w:r>
      <w:proofErr w:type="spellEnd"/>
      <w:r w:rsidRPr="00BA0A4A">
        <w:rPr>
          <w:u w:val="single"/>
        </w:rPr>
        <w:t xml:space="preserve">, России, Крымского ханства, Османской империи. </w:t>
      </w:r>
    </w:p>
    <w:p w:rsidR="008274C9" w:rsidRDefault="008274C9" w:rsidP="008274C9">
      <w:r>
        <w:t xml:space="preserve">Речь </w:t>
      </w:r>
      <w:proofErr w:type="spellStart"/>
      <w:r>
        <w:t>Посполитая</w:t>
      </w:r>
      <w:proofErr w:type="spellEnd"/>
      <w:r>
        <w:t xml:space="preserve"> решила привлечь казаков для охраны своих территорий. Польское правительство стало составлять особые списки - реестры. Записанный в реестр казак считался на службе у польского короля и получал жалованье, вооружение. Во главе запорожского войска отныне стоял </w:t>
      </w:r>
      <w:r w:rsidRPr="00BA0A4A">
        <w:rPr>
          <w:b/>
        </w:rPr>
        <w:t>гетман (</w:t>
      </w:r>
      <w:r>
        <w:t xml:space="preserve">польск. - </w:t>
      </w:r>
      <w:proofErr w:type="spellStart"/>
      <w:r>
        <w:t>военначальник</w:t>
      </w:r>
      <w:proofErr w:type="spellEnd"/>
      <w:r>
        <w:t>). Запорожская</w:t>
      </w:r>
      <w:proofErr w:type="gramStart"/>
      <w:r>
        <w:t xml:space="preserve"> С</w:t>
      </w:r>
      <w:proofErr w:type="gramEnd"/>
      <w:r>
        <w:t>ечь стала той силой, которая возглавила борьбу украинского народа против польской правящей верхушки. Притеснения поляков, униатов привели к тому, что в 20-е гг. Украину стали сотрясать восстания украинцев. В ряде мест происходило истребление украинцев поляками, поляков - украинцами</w:t>
      </w:r>
      <w:r w:rsidRPr="00BA0A4A">
        <w:rPr>
          <w:b/>
        </w:rPr>
        <w:t>. В 1648 г. во главе восстания стал гетман запорожского войска Богдан Хмельницкий. Весной 1648 г. войско Б. Хмельницкого выступило из Запорожской Сечи. Началась открытая вооружённая борьба запорожцев с поляками</w:t>
      </w:r>
      <w:r>
        <w:t xml:space="preserve">. В 1649 г. Речь </w:t>
      </w:r>
      <w:proofErr w:type="spellStart"/>
      <w:r>
        <w:t>Посполитая</w:t>
      </w:r>
      <w:proofErr w:type="spellEnd"/>
      <w:r>
        <w:t xml:space="preserve"> признала Б. Хмельницкого гетманом Украины. Весной 1652 г. Б. Хмельницкий наголову разбил польское войско, но чтобы окончательно освободиться от Речи </w:t>
      </w:r>
      <w:proofErr w:type="spellStart"/>
      <w:r>
        <w:t>Посполитой</w:t>
      </w:r>
      <w:proofErr w:type="spellEnd"/>
      <w:r>
        <w:t xml:space="preserve"> сил не хватало. Украина в середине </w:t>
      </w:r>
      <w:proofErr w:type="gramStart"/>
      <w:r>
        <w:t>Х</w:t>
      </w:r>
      <w:proofErr w:type="gramEnd"/>
      <w:r>
        <w:t xml:space="preserve">VII оказалась между тремя сильными государствами - Речью </w:t>
      </w:r>
      <w:proofErr w:type="spellStart"/>
      <w:r>
        <w:t>Посполитой</w:t>
      </w:r>
      <w:proofErr w:type="spellEnd"/>
      <w:r>
        <w:t>, Россией, Османской империей. В то время условий для создания независимого украинского государства не было. На Украине не было своей промышленности, она не могла противостоять внешней экспансии. Б. Хмельницкий и запорожские казаки понимали, что им не выжить в кольце столь сильных гос</w:t>
      </w:r>
      <w:r w:rsidR="00BA0A4A">
        <w:t xml:space="preserve">ударств, что им </w:t>
      </w:r>
      <w:proofErr w:type="spellStart"/>
      <w:r w:rsidR="00BA0A4A">
        <w:t>нужне</w:t>
      </w:r>
      <w:proofErr w:type="gramStart"/>
      <w:r w:rsidR="00BA0A4A">
        <w:t>н</w:t>
      </w:r>
      <w:proofErr w:type="spellEnd"/>
      <w:r>
        <w:t>-</w:t>
      </w:r>
      <w:proofErr w:type="gramEnd"/>
      <w:r>
        <w:t xml:space="preserve"> союзник. И казаки союзником решили выбрать православную Россию, но при условии, что она не будет командовать казаками. Просьбы о присоединении к Москве поступали с Украины с 20- х гг. Но Польша была для России очень сильным противником. Россия преодолевала последствия Смутного времени и открыто выступить на стороне запорожских казаков не могла. </w:t>
      </w:r>
      <w:r>
        <w:cr/>
      </w:r>
    </w:p>
    <w:p w:rsidR="008274C9" w:rsidRPr="00BA0A4A" w:rsidRDefault="008274C9" w:rsidP="008274C9">
      <w:pPr>
        <w:rPr>
          <w:b/>
        </w:rPr>
      </w:pPr>
      <w:r w:rsidRPr="00BA0A4A">
        <w:rPr>
          <w:b/>
        </w:rPr>
        <w:lastRenderedPageBreak/>
        <w:t xml:space="preserve">В 1653 г. прибыли в Москву послы от Хмельницкого с известием, что украинцы обращаются к московскому царю с последней просьбой. На этот раз Алексей Михайлович медлить не стал. В 1654 г. собрался Земский собор, на котором было решено взять Украину под свою защиту. </w:t>
      </w:r>
    </w:p>
    <w:p w:rsidR="008274C9" w:rsidRPr="00BA0A4A" w:rsidRDefault="008274C9" w:rsidP="008274C9">
      <w:pPr>
        <w:rPr>
          <w:b/>
        </w:rPr>
      </w:pPr>
      <w:r w:rsidRPr="00BA0A4A">
        <w:rPr>
          <w:b/>
        </w:rPr>
        <w:t xml:space="preserve">В 1654 г. в г. </w:t>
      </w:r>
      <w:proofErr w:type="spellStart"/>
      <w:r w:rsidRPr="00BA0A4A">
        <w:rPr>
          <w:b/>
        </w:rPr>
        <w:t>Переяславле</w:t>
      </w:r>
      <w:proofErr w:type="spellEnd"/>
      <w:r w:rsidRPr="00BA0A4A">
        <w:rPr>
          <w:b/>
        </w:rPr>
        <w:t xml:space="preserve"> (</w:t>
      </w:r>
      <w:proofErr w:type="spellStart"/>
      <w:r w:rsidRPr="00BA0A4A">
        <w:rPr>
          <w:b/>
        </w:rPr>
        <w:t>совр</w:t>
      </w:r>
      <w:proofErr w:type="spellEnd"/>
      <w:r w:rsidRPr="00BA0A4A">
        <w:rPr>
          <w:b/>
        </w:rPr>
        <w:t xml:space="preserve">. Киевская обл.) собралась рада (совет, сход). На ней присутствовали гетман, полковники, дворяне, крестьяне. Все присутствующие целовали крест на верность московскому государю. </w:t>
      </w:r>
    </w:p>
    <w:p w:rsidR="008274C9" w:rsidRDefault="008274C9" w:rsidP="008274C9">
      <w:r>
        <w:t xml:space="preserve">Так, в 1654 г. Украина была принята в состав Российского государства. Украина была принята на правах самой широкой автономии. Россия признавала выборность гетмана, местный суд и другие органы власти. Царское правительство подтвердило сословные права украинского дворянства. Украина получила право устанавливать дипломатические отношения со всеми странами, кроме тогдашних врагов России - Речи </w:t>
      </w:r>
      <w:proofErr w:type="spellStart"/>
      <w:r>
        <w:t>Посполитой</w:t>
      </w:r>
      <w:proofErr w:type="spellEnd"/>
      <w:r>
        <w:t xml:space="preserve"> и Османской империи. Гетман мог иметь свои войска до 60 тыс. чел. Но налоги должны были поступать в царскую казну. </w:t>
      </w:r>
    </w:p>
    <w:p w:rsidR="008274C9" w:rsidRPr="00BA0A4A" w:rsidRDefault="008274C9" w:rsidP="008274C9">
      <w:pPr>
        <w:rPr>
          <w:b/>
        </w:rPr>
      </w:pPr>
      <w:r w:rsidRPr="00BA0A4A">
        <w:rPr>
          <w:b/>
        </w:rPr>
        <w:t xml:space="preserve">Вхождение Украины в состав России означало для России войну с Польшей. Она продолжалась 14 лет и закончилась в 1667 г. </w:t>
      </w:r>
      <w:proofErr w:type="spellStart"/>
      <w:r w:rsidRPr="00BA0A4A">
        <w:rPr>
          <w:b/>
        </w:rPr>
        <w:t>Андрусовским</w:t>
      </w:r>
      <w:proofErr w:type="spellEnd"/>
      <w:r w:rsidRPr="00BA0A4A">
        <w:rPr>
          <w:b/>
        </w:rPr>
        <w:t xml:space="preserve"> перемирием. Речь </w:t>
      </w:r>
      <w:proofErr w:type="spellStart"/>
      <w:r w:rsidRPr="00BA0A4A">
        <w:rPr>
          <w:b/>
        </w:rPr>
        <w:t>Посполитая</w:t>
      </w:r>
      <w:proofErr w:type="spellEnd"/>
      <w:r w:rsidRPr="00BA0A4A">
        <w:rPr>
          <w:b/>
        </w:rPr>
        <w:t xml:space="preserve"> признала за Россией Смоленск, Левобережную Украину и Киев. Правобережная Украина и Белоруссия остались за Речью </w:t>
      </w:r>
      <w:proofErr w:type="spellStart"/>
      <w:r w:rsidRPr="00BA0A4A">
        <w:rPr>
          <w:b/>
        </w:rPr>
        <w:t>Посполитой</w:t>
      </w:r>
      <w:proofErr w:type="spellEnd"/>
      <w:r w:rsidRPr="00BA0A4A">
        <w:rPr>
          <w:b/>
        </w:rPr>
        <w:t xml:space="preserve">. </w:t>
      </w:r>
    </w:p>
    <w:p w:rsidR="008274C9" w:rsidRDefault="008274C9" w:rsidP="008274C9">
      <w:r>
        <w:t xml:space="preserve">Воссоединение Украины с Россией имело огромное значение для обоих государств: </w:t>
      </w:r>
    </w:p>
    <w:p w:rsidR="008274C9" w:rsidRDefault="008274C9" w:rsidP="00BA0A4A">
      <w:pPr>
        <w:pStyle w:val="a3"/>
        <w:numPr>
          <w:ilvl w:val="0"/>
          <w:numId w:val="1"/>
        </w:numPr>
      </w:pPr>
      <w:r>
        <w:t xml:space="preserve">освободило народ Украины от национального и религиозного гнёта, спасло от порабощения Польшей и Османской империей, способствовало формированию украинской нации; </w:t>
      </w:r>
    </w:p>
    <w:p w:rsidR="008274C9" w:rsidRDefault="008274C9" w:rsidP="00BA0A4A">
      <w:pPr>
        <w:pStyle w:val="a3"/>
        <w:numPr>
          <w:ilvl w:val="0"/>
          <w:numId w:val="1"/>
        </w:numPr>
      </w:pPr>
      <w:r>
        <w:t xml:space="preserve">способствовало укреплению российской государственности. Удалось вернуть смоленские и черниговские земли. Это давало возможность начать борьбу за Балтийское побережье. Кроме того, открывалась перспектива расширения связей России с другими славянскими народами и государствами Запада. </w:t>
      </w:r>
    </w:p>
    <w:p w:rsidR="008274C9" w:rsidRDefault="008274C9" w:rsidP="00BA0A4A">
      <w:pPr>
        <w:pStyle w:val="a3"/>
        <w:numPr>
          <w:ilvl w:val="0"/>
          <w:numId w:val="1"/>
        </w:numPr>
      </w:pPr>
      <w:r>
        <w:t xml:space="preserve">С </w:t>
      </w:r>
      <w:proofErr w:type="gramStart"/>
      <w:r>
        <w:t>Х</w:t>
      </w:r>
      <w:proofErr w:type="gramEnd"/>
      <w:r>
        <w:t xml:space="preserve">VI в. Россия и Польша вели борьбу за гегемонию в восточно-славянском мире. Россия эту борьбу выиграла. </w:t>
      </w:r>
    </w:p>
    <w:p w:rsidR="00F92D49" w:rsidRPr="00F92D49" w:rsidRDefault="00F92D49" w:rsidP="00F92D49">
      <w:pPr>
        <w:pStyle w:val="a3"/>
        <w:rPr>
          <w:b/>
        </w:rPr>
      </w:pPr>
      <w:r w:rsidRPr="00F92D49">
        <w:rPr>
          <w:b/>
        </w:rPr>
        <w:t>Народные восстания 17в.</w:t>
      </w:r>
    </w:p>
    <w:p w:rsidR="00F92D49" w:rsidRDefault="00F92D49" w:rsidP="00F92D49">
      <w:pPr>
        <w:pStyle w:val="a3"/>
      </w:pPr>
      <w:r>
        <w:t>- 1648г= Соляной бунт</w:t>
      </w:r>
    </w:p>
    <w:p w:rsidR="00F92D49" w:rsidRDefault="00F92D49" w:rsidP="00F92D49">
      <w:pPr>
        <w:pStyle w:val="a3"/>
      </w:pPr>
      <w:r>
        <w:t>1662 – Медный бунт</w:t>
      </w:r>
    </w:p>
    <w:p w:rsidR="00F92D49" w:rsidRDefault="00F92D49" w:rsidP="00F92D49">
      <w:pPr>
        <w:pStyle w:val="a3"/>
      </w:pPr>
      <w:r>
        <w:t>1668-76- восстание монахов Соловецкого монастыря</w:t>
      </w:r>
    </w:p>
    <w:p w:rsidR="00F92D49" w:rsidRDefault="00F92D49" w:rsidP="00F92D49">
      <w:pPr>
        <w:pStyle w:val="a3"/>
      </w:pPr>
      <w:r>
        <w:t>1666 начало преследования старообрядцев</w:t>
      </w:r>
    </w:p>
    <w:p w:rsidR="00F92D49" w:rsidRDefault="00F92D49" w:rsidP="00F92D49">
      <w:pPr>
        <w:pStyle w:val="a3"/>
      </w:pPr>
      <w:r>
        <w:t>1678-71 восстание Степана Разина</w:t>
      </w:r>
    </w:p>
    <w:p w:rsidR="008274C9" w:rsidRDefault="008274C9" w:rsidP="008274C9">
      <w:r w:rsidRPr="00F92D49">
        <w:rPr>
          <w:b/>
        </w:rPr>
        <w:t>Итоги деятельности первых Романовых. В</w:t>
      </w:r>
      <w:r>
        <w:t xml:space="preserve"> 1613 г. после неоднократных попыток русского общества преодолеть Смуту на русском престоле оказались бояре Романовы. Историческая заслуга бояр Романовых заключается в том, что они смогли подняться над своими </w:t>
      </w:r>
      <w:r w:rsidR="00BA0A4A">
        <w:t>узкоэгоистическими</w:t>
      </w:r>
      <w:r>
        <w:t xml:space="preserve"> интересами понимания общенациональных задач. Они смогли увидеть основные внутренние и внешние проблемы России и решить их. Благодаря их усилиям, к концу </w:t>
      </w:r>
      <w:proofErr w:type="gramStart"/>
      <w:r>
        <w:t>Х</w:t>
      </w:r>
      <w:proofErr w:type="gramEnd"/>
      <w:r>
        <w:t>VII в. Россия достигла политической стабильности, определённого экономического благосостояния. Первые Романовы смогли укрепиться на престоле и положили начало второй правящей династии в России - династии Романовых.</w:t>
      </w:r>
    </w:p>
    <w:p w:rsidR="004D7D51" w:rsidRPr="008274C9" w:rsidRDefault="004D7D51" w:rsidP="008274C9">
      <w:bookmarkStart w:id="0" w:name="_GoBack"/>
      <w:bookmarkEnd w:id="0"/>
    </w:p>
    <w:sectPr w:rsidR="004D7D51" w:rsidRPr="00827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37618"/>
    <w:multiLevelType w:val="hybridMultilevel"/>
    <w:tmpl w:val="A43053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C9"/>
    <w:rsid w:val="004D7D51"/>
    <w:rsid w:val="008274C9"/>
    <w:rsid w:val="00BA0A4A"/>
    <w:rsid w:val="00F9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5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2361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Steach</dc:creator>
  <cp:lastModifiedBy>Steach</cp:lastModifiedBy>
  <cp:revision>2</cp:revision>
  <dcterms:created xsi:type="dcterms:W3CDTF">2015-10-18T12:39:00Z</dcterms:created>
  <dcterms:modified xsi:type="dcterms:W3CDTF">2015-10-18T13:07:00Z</dcterms:modified>
</cp:coreProperties>
</file>