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6D" w:rsidRPr="00794E6B" w:rsidRDefault="00794E6B" w:rsidP="008B406D">
      <w:pPr>
        <w:jc w:val="center"/>
        <w:rPr>
          <w:rFonts w:ascii="Times New Roman" w:hAnsi="Times New Roman" w:cs="Times New Roman"/>
          <w:b/>
          <w:sz w:val="28"/>
          <w:szCs w:val="28"/>
        </w:rPr>
      </w:pPr>
      <w:r>
        <w:rPr>
          <w:rFonts w:ascii="Times New Roman" w:hAnsi="Times New Roman" w:cs="Times New Roman"/>
          <w:b/>
          <w:sz w:val="28"/>
          <w:szCs w:val="28"/>
        </w:rPr>
        <w:t>Тема  19</w:t>
      </w:r>
      <w:r w:rsidR="008B406D" w:rsidRPr="00794E6B">
        <w:rPr>
          <w:rFonts w:ascii="Times New Roman" w:hAnsi="Times New Roman" w:cs="Times New Roman"/>
          <w:b/>
          <w:sz w:val="28"/>
          <w:szCs w:val="28"/>
        </w:rPr>
        <w:t>. Внутренняя и внешняя полит</w:t>
      </w:r>
      <w:bookmarkStart w:id="0" w:name="_GoBack"/>
      <w:bookmarkEnd w:id="0"/>
      <w:r w:rsidR="008B406D" w:rsidRPr="00794E6B">
        <w:rPr>
          <w:rFonts w:ascii="Times New Roman" w:hAnsi="Times New Roman" w:cs="Times New Roman"/>
          <w:b/>
          <w:sz w:val="28"/>
          <w:szCs w:val="28"/>
        </w:rPr>
        <w:t xml:space="preserve">ика Александра </w:t>
      </w:r>
      <w:r w:rsidR="008B406D" w:rsidRPr="00794E6B">
        <w:rPr>
          <w:rFonts w:ascii="Times New Roman" w:hAnsi="Times New Roman" w:cs="Times New Roman"/>
          <w:b/>
          <w:sz w:val="28"/>
          <w:szCs w:val="28"/>
          <w:lang w:val="en-US"/>
        </w:rPr>
        <w:t>I</w:t>
      </w:r>
    </w:p>
    <w:p w:rsidR="008B406D" w:rsidRPr="00794E6B" w:rsidRDefault="008B406D" w:rsidP="008B406D">
      <w:pPr>
        <w:rPr>
          <w:rFonts w:ascii="Times New Roman" w:hAnsi="Times New Roman" w:cs="Times New Roman"/>
          <w:sz w:val="28"/>
          <w:szCs w:val="28"/>
        </w:rPr>
      </w:pPr>
      <w:r w:rsidRPr="00794E6B">
        <w:rPr>
          <w:rFonts w:ascii="Times New Roman" w:hAnsi="Times New Roman" w:cs="Times New Roman"/>
          <w:sz w:val="28"/>
          <w:szCs w:val="28"/>
        </w:rPr>
        <w:t>Александр I был старшим сыном императора Павла I, родился 12.12.1777 года, в бытность правления Екатерины II .Так как отношения у отца и бабки не складывались, императрица забрала внука у его родителей. Екатерина II сразу воспылала большой любовью к внуку и решила, что будет делать из новорожденного идеального императора.</w:t>
      </w:r>
      <w:r w:rsidRPr="00794E6B">
        <w:rPr>
          <w:rFonts w:ascii="Times New Roman" w:hAnsi="Times New Roman" w:cs="Times New Roman"/>
          <w:sz w:val="28"/>
          <w:szCs w:val="28"/>
        </w:rPr>
        <w:t xml:space="preserve"> </w:t>
      </w:r>
      <w:r w:rsidRPr="00794E6B">
        <w:rPr>
          <w:rFonts w:ascii="Times New Roman" w:hAnsi="Times New Roman" w:cs="Times New Roman"/>
          <w:sz w:val="28"/>
          <w:szCs w:val="28"/>
        </w:rPr>
        <w:t xml:space="preserve">Воспитанием Александра занимался швейцарец </w:t>
      </w:r>
      <w:proofErr w:type="spellStart"/>
      <w:r w:rsidRPr="00794E6B">
        <w:rPr>
          <w:rFonts w:ascii="Times New Roman" w:hAnsi="Times New Roman" w:cs="Times New Roman"/>
          <w:sz w:val="28"/>
          <w:szCs w:val="28"/>
        </w:rPr>
        <w:t>Лагарп</w:t>
      </w:r>
      <w:proofErr w:type="spellEnd"/>
      <w:r w:rsidRPr="00794E6B">
        <w:rPr>
          <w:rFonts w:ascii="Times New Roman" w:hAnsi="Times New Roman" w:cs="Times New Roman"/>
          <w:sz w:val="28"/>
          <w:szCs w:val="28"/>
        </w:rPr>
        <w:t>, которого многие считали убежденным республиканцем. Царевич получил хорошее образование западного образца.</w:t>
      </w:r>
      <w:r w:rsidRPr="00794E6B">
        <w:rPr>
          <w:rFonts w:ascii="Times New Roman" w:hAnsi="Times New Roman" w:cs="Times New Roman"/>
          <w:sz w:val="28"/>
          <w:szCs w:val="28"/>
        </w:rPr>
        <w:t xml:space="preserve"> </w:t>
      </w:r>
      <w:r w:rsidRPr="00794E6B">
        <w:rPr>
          <w:rFonts w:ascii="Times New Roman" w:hAnsi="Times New Roman" w:cs="Times New Roman"/>
          <w:sz w:val="28"/>
          <w:szCs w:val="28"/>
        </w:rPr>
        <w:t xml:space="preserve">Александр верил в возможность создания идеального, гуманного общества, он симпатизировал  французской революции, жалел поляков лишенных государственности, и скептически относился к русскому самодержавию. </w:t>
      </w:r>
      <w:r w:rsidRPr="00794E6B">
        <w:rPr>
          <w:rFonts w:ascii="Times New Roman" w:hAnsi="Times New Roman" w:cs="Times New Roman"/>
          <w:sz w:val="28"/>
          <w:szCs w:val="28"/>
        </w:rPr>
        <w:t>Время,</w:t>
      </w:r>
      <w:r w:rsidRPr="00794E6B">
        <w:rPr>
          <w:rFonts w:ascii="Times New Roman" w:hAnsi="Times New Roman" w:cs="Times New Roman"/>
          <w:sz w:val="28"/>
          <w:szCs w:val="28"/>
        </w:rPr>
        <w:t xml:space="preserve"> о</w:t>
      </w:r>
      <w:r w:rsidRPr="00794E6B">
        <w:rPr>
          <w:rFonts w:ascii="Times New Roman" w:hAnsi="Times New Roman" w:cs="Times New Roman"/>
          <w:sz w:val="28"/>
          <w:szCs w:val="28"/>
        </w:rPr>
        <w:t xml:space="preserve">днако, </w:t>
      </w:r>
      <w:proofErr w:type="gramStart"/>
      <w:r w:rsidRPr="00794E6B">
        <w:rPr>
          <w:rFonts w:ascii="Times New Roman" w:hAnsi="Times New Roman" w:cs="Times New Roman"/>
          <w:sz w:val="28"/>
          <w:szCs w:val="28"/>
        </w:rPr>
        <w:t xml:space="preserve">развеяло его веру в эти </w:t>
      </w:r>
      <w:r w:rsidRPr="00794E6B">
        <w:rPr>
          <w:rFonts w:ascii="Times New Roman" w:hAnsi="Times New Roman" w:cs="Times New Roman"/>
          <w:sz w:val="28"/>
          <w:szCs w:val="28"/>
        </w:rPr>
        <w:t xml:space="preserve"> идеалы…Александр I стал</w:t>
      </w:r>
      <w:proofErr w:type="gramEnd"/>
      <w:r w:rsidRPr="00794E6B">
        <w:rPr>
          <w:rFonts w:ascii="Times New Roman" w:hAnsi="Times New Roman" w:cs="Times New Roman"/>
          <w:sz w:val="28"/>
          <w:szCs w:val="28"/>
        </w:rPr>
        <w:t xml:space="preserve"> императором России, после гибели Павла I, в результате дворцового переворота. События, произошедшие в ночь с 11 на 12 число марта 1801 года, отразились на жизни Александра Павловича. Смерть отца он сильно переживал, а чувство вины преследовало его всю жизнь.</w:t>
      </w:r>
    </w:p>
    <w:p w:rsidR="008B406D" w:rsidRPr="00794E6B" w:rsidRDefault="008B406D" w:rsidP="008B406D">
      <w:pPr>
        <w:jc w:val="center"/>
        <w:rPr>
          <w:rFonts w:ascii="Times New Roman" w:hAnsi="Times New Roman" w:cs="Times New Roman"/>
          <w:b/>
          <w:sz w:val="28"/>
          <w:szCs w:val="28"/>
        </w:rPr>
      </w:pPr>
      <w:r w:rsidRPr="00794E6B">
        <w:rPr>
          <w:rFonts w:ascii="Times New Roman" w:hAnsi="Times New Roman" w:cs="Times New Roman"/>
          <w:b/>
          <w:sz w:val="28"/>
          <w:szCs w:val="28"/>
        </w:rPr>
        <w:t>Внутренняя политика Александра I</w:t>
      </w:r>
    </w:p>
    <w:p w:rsidR="001850C8" w:rsidRPr="00794E6B" w:rsidRDefault="008B406D" w:rsidP="001850C8">
      <w:pPr>
        <w:pStyle w:val="a4"/>
        <w:shd w:val="clear" w:color="auto" w:fill="FFFFFF"/>
        <w:spacing w:before="120" w:beforeAutospacing="0" w:after="120" w:afterAutospacing="0" w:line="336" w:lineRule="atLeast"/>
        <w:rPr>
          <w:sz w:val="28"/>
          <w:szCs w:val="28"/>
        </w:rPr>
      </w:pPr>
      <w:r w:rsidRPr="00794E6B">
        <w:rPr>
          <w:sz w:val="28"/>
          <w:szCs w:val="28"/>
        </w:rPr>
        <w:t>Император видел ошибки, допущенные его отцом во время своего правления. Главная причина заговора против Павла I  - это отмена привилегий дворянству, которые ввела Екатерина II.  Первым же делом он восстановил эти права.</w:t>
      </w:r>
      <w:r w:rsidRPr="00794E6B">
        <w:rPr>
          <w:sz w:val="28"/>
          <w:szCs w:val="28"/>
        </w:rPr>
        <w:t xml:space="preserve"> </w:t>
      </w:r>
      <w:r w:rsidRPr="00794E6B">
        <w:rPr>
          <w:sz w:val="28"/>
          <w:szCs w:val="28"/>
        </w:rPr>
        <w:t>Внутренняя политика имела строго либеральный оттенок. Он объявил амнистию людям, подвергшимся репрессиям во время правления отца, разрешил свободно выезжать за границу, уменьшил цензуру и возвратил в Российскую Империю иностранную прессу.     Провел масштабную реформу государственного управления в России</w:t>
      </w:r>
      <w:r w:rsidRPr="00794E6B">
        <w:rPr>
          <w:b/>
          <w:sz w:val="28"/>
          <w:szCs w:val="28"/>
        </w:rPr>
        <w:t>. В 1801 году</w:t>
      </w:r>
      <w:r w:rsidRPr="00794E6B">
        <w:rPr>
          <w:sz w:val="28"/>
          <w:szCs w:val="28"/>
        </w:rPr>
        <w:t xml:space="preserve"> был </w:t>
      </w:r>
      <w:r w:rsidRPr="00794E6B">
        <w:rPr>
          <w:b/>
          <w:sz w:val="28"/>
          <w:szCs w:val="28"/>
        </w:rPr>
        <w:t>создан  Непременный совет</w:t>
      </w:r>
      <w:r w:rsidRPr="00794E6B">
        <w:rPr>
          <w:sz w:val="28"/>
          <w:szCs w:val="28"/>
        </w:rPr>
        <w:t xml:space="preserve"> - орган, который имел право обсуждать и отменять указы императора. Непременный совет имел статус законосовещательного органа</w:t>
      </w:r>
      <w:proofErr w:type="gramStart"/>
      <w:r w:rsidRPr="00794E6B">
        <w:rPr>
          <w:sz w:val="28"/>
          <w:szCs w:val="28"/>
        </w:rPr>
        <w:t xml:space="preserve"> </w:t>
      </w:r>
      <w:r w:rsidRPr="00794E6B">
        <w:rPr>
          <w:sz w:val="28"/>
          <w:szCs w:val="28"/>
        </w:rPr>
        <w:t>.</w:t>
      </w:r>
      <w:proofErr w:type="gramEnd"/>
      <w:r w:rsidR="0064782D" w:rsidRPr="00794E6B">
        <w:rPr>
          <w:sz w:val="28"/>
          <w:szCs w:val="28"/>
        </w:rPr>
        <w:t xml:space="preserve"> </w:t>
      </w:r>
      <w:r w:rsidR="0064782D" w:rsidRPr="00794E6B">
        <w:rPr>
          <w:b/>
          <w:sz w:val="28"/>
          <w:szCs w:val="28"/>
        </w:rPr>
        <w:t>в 1802 г в</w:t>
      </w:r>
      <w:r w:rsidRPr="00794E6B">
        <w:rPr>
          <w:b/>
          <w:sz w:val="28"/>
          <w:szCs w:val="28"/>
        </w:rPr>
        <w:t>место коллегий были созданы министерства</w:t>
      </w:r>
      <w:r w:rsidRPr="00794E6B">
        <w:rPr>
          <w:sz w:val="28"/>
          <w:szCs w:val="28"/>
        </w:rPr>
        <w:t>, во главу которых были поставлены ответственные лица. Так был сформирован кабинет министров, который стал самым главным административным органом Российской Империи. Во время правления Александра I, большую роль играли начинания Сперанского. Это был талантливый человек, в голове которого были великие идеи.</w:t>
      </w:r>
      <w:r w:rsidRPr="00794E6B">
        <w:rPr>
          <w:sz w:val="28"/>
          <w:szCs w:val="28"/>
        </w:rPr>
        <w:t xml:space="preserve"> </w:t>
      </w:r>
      <w:r w:rsidRPr="00794E6B">
        <w:rPr>
          <w:sz w:val="28"/>
          <w:szCs w:val="28"/>
        </w:rPr>
        <w:t xml:space="preserve">Александр I раздавал дворянству всяческие привилегии, но император понимал серьезность крестьянского вопроса. Было приложено множество титанических усилий для того, чтобы облегчить положение русского крестьянства. </w:t>
      </w:r>
      <w:r w:rsidRPr="00794E6B">
        <w:rPr>
          <w:b/>
          <w:sz w:val="28"/>
          <w:szCs w:val="28"/>
        </w:rPr>
        <w:t>В 1801 году был принят указ</w:t>
      </w:r>
      <w:r w:rsidRPr="00794E6B">
        <w:rPr>
          <w:sz w:val="28"/>
          <w:szCs w:val="28"/>
        </w:rPr>
        <w:t>, согласно которому</w:t>
      </w:r>
      <w:r w:rsidRPr="00794E6B">
        <w:rPr>
          <w:b/>
          <w:sz w:val="28"/>
          <w:szCs w:val="28"/>
        </w:rPr>
        <w:t>, купцы и мещане могли покупать свободные земли и организовывать на них хозяйственную деятельность, используя наемный труд</w:t>
      </w:r>
      <w:r w:rsidRPr="00794E6B">
        <w:rPr>
          <w:sz w:val="28"/>
          <w:szCs w:val="28"/>
        </w:rPr>
        <w:t xml:space="preserve">. Данный указ </w:t>
      </w:r>
      <w:r w:rsidRPr="00794E6B">
        <w:rPr>
          <w:sz w:val="28"/>
          <w:szCs w:val="28"/>
        </w:rPr>
        <w:lastRenderedPageBreak/>
        <w:t>разрушал монополию дворянства на владение землей.</w:t>
      </w:r>
      <w:r w:rsidRPr="00794E6B">
        <w:rPr>
          <w:sz w:val="28"/>
          <w:szCs w:val="28"/>
        </w:rPr>
        <w:t xml:space="preserve"> </w:t>
      </w:r>
      <w:r w:rsidRPr="00794E6B">
        <w:rPr>
          <w:b/>
          <w:sz w:val="28"/>
          <w:szCs w:val="28"/>
        </w:rPr>
        <w:t>В 1803 году вышел указ, вошедший в историю как – «Указ о вольных хлебопашцах».</w:t>
      </w:r>
      <w:r w:rsidRPr="00794E6B">
        <w:rPr>
          <w:sz w:val="28"/>
          <w:szCs w:val="28"/>
        </w:rPr>
        <w:t xml:space="preserve"> Суть его была в том, что теперь, помещик мог сделать крепостного человека вольным за выкуп. Но такая сделка возможна только по согласию обоих сторон.</w:t>
      </w:r>
      <w:r w:rsidRPr="00794E6B">
        <w:rPr>
          <w:sz w:val="28"/>
          <w:szCs w:val="28"/>
        </w:rPr>
        <w:t xml:space="preserve"> </w:t>
      </w:r>
      <w:r w:rsidRPr="00794E6B">
        <w:rPr>
          <w:sz w:val="28"/>
          <w:szCs w:val="28"/>
        </w:rPr>
        <w:t>Свободные крестьяне имели право на собственность. На протяжении всего правления Александра I шла непрерывная работа, направленная на решение важнейшего внутри политического вопроса – крестьянского. Были разработаны различные проекты дарования свободы крестьянству, но они остались лишь на бумаге.</w:t>
      </w:r>
      <w:r w:rsidRPr="00794E6B">
        <w:rPr>
          <w:sz w:val="28"/>
          <w:szCs w:val="28"/>
        </w:rPr>
        <w:t xml:space="preserve"> </w:t>
      </w:r>
      <w:r w:rsidRPr="00794E6B">
        <w:rPr>
          <w:sz w:val="28"/>
          <w:szCs w:val="28"/>
        </w:rPr>
        <w:t>Произошла и реформа образования. Русский Император понимал, что страна нуждалась в новых высококвалифицированных кадрах. Теперь учебные заведения делились на четыре преемственные между собой ступени.</w:t>
      </w:r>
      <w:r w:rsidRPr="00794E6B">
        <w:rPr>
          <w:sz w:val="28"/>
          <w:szCs w:val="28"/>
        </w:rPr>
        <w:t xml:space="preserve"> </w:t>
      </w:r>
      <w:r w:rsidRPr="00794E6B">
        <w:rPr>
          <w:sz w:val="28"/>
          <w:szCs w:val="28"/>
        </w:rPr>
        <w:t>Территория Империи была разделена на учебные округа, во главе которых стояли местные университеты. Университет обеспечивал кадрами и учебными программами местные училища и гимназии. В России было открыто 5 новых университетов, много гимназий и училищ.</w:t>
      </w:r>
      <w:r w:rsidR="0064782D" w:rsidRPr="00794E6B">
        <w:rPr>
          <w:sz w:val="28"/>
          <w:szCs w:val="28"/>
        </w:rPr>
        <w:t xml:space="preserve"> В 1811 г. открыт Царскосельский </w:t>
      </w:r>
      <w:proofErr w:type="spellStart"/>
      <w:r w:rsidR="0064782D" w:rsidRPr="00794E6B">
        <w:rPr>
          <w:sz w:val="28"/>
          <w:szCs w:val="28"/>
        </w:rPr>
        <w:t>лицей</w:t>
      </w:r>
      <w:proofErr w:type="gramStart"/>
      <w:r w:rsidR="0064782D" w:rsidRPr="00794E6B">
        <w:rPr>
          <w:sz w:val="28"/>
          <w:szCs w:val="28"/>
        </w:rPr>
        <w:t>.</w:t>
      </w:r>
      <w:r w:rsidR="0064782D" w:rsidRPr="00794E6B">
        <w:rPr>
          <w:b/>
          <w:sz w:val="28"/>
          <w:szCs w:val="28"/>
        </w:rPr>
        <w:t>в</w:t>
      </w:r>
      <w:proofErr w:type="spellEnd"/>
      <w:proofErr w:type="gramEnd"/>
      <w:r w:rsidR="0064782D" w:rsidRPr="00794E6B">
        <w:rPr>
          <w:b/>
          <w:sz w:val="28"/>
          <w:szCs w:val="28"/>
        </w:rPr>
        <w:t xml:space="preserve"> 1810 г был создан законосовещательный орган Государственный </w:t>
      </w:r>
      <w:proofErr w:type="spellStart"/>
      <w:r w:rsidR="0064782D" w:rsidRPr="00794E6B">
        <w:rPr>
          <w:b/>
          <w:sz w:val="28"/>
          <w:szCs w:val="28"/>
        </w:rPr>
        <w:t>совет.в</w:t>
      </w:r>
      <w:proofErr w:type="spellEnd"/>
      <w:r w:rsidR="0064782D" w:rsidRPr="00794E6B">
        <w:rPr>
          <w:b/>
          <w:sz w:val="28"/>
          <w:szCs w:val="28"/>
        </w:rPr>
        <w:t xml:space="preserve"> этом же году начинается создание военных поселений</w:t>
      </w:r>
      <w:r w:rsidR="0064782D" w:rsidRPr="00794E6B">
        <w:rPr>
          <w:sz w:val="28"/>
          <w:szCs w:val="28"/>
        </w:rPr>
        <w:t>, которыми занимался А. Аракчеев, суть их заключалась в том, чтобы сократить расходы на содержание армии в мирное время.</w:t>
      </w:r>
      <w:r w:rsidR="001850C8" w:rsidRPr="00794E6B">
        <w:rPr>
          <w:color w:val="252525"/>
          <w:sz w:val="28"/>
          <w:szCs w:val="28"/>
          <w:shd w:val="clear" w:color="auto" w:fill="FFFFFF"/>
        </w:rPr>
        <w:t xml:space="preserve"> </w:t>
      </w:r>
      <w:r w:rsidR="001850C8" w:rsidRPr="00794E6B">
        <w:rPr>
          <w:color w:val="252525"/>
          <w:sz w:val="28"/>
          <w:szCs w:val="28"/>
          <w:shd w:val="clear" w:color="auto" w:fill="FFFFFF"/>
        </w:rPr>
        <w:t xml:space="preserve">Введение военных поселений встретило упорное сопротивление со стороны крестьян и казаков, обращаемых в военных поселян. Летом 1819 года </w:t>
      </w:r>
      <w:proofErr w:type="gramStart"/>
      <w:r w:rsidR="001850C8" w:rsidRPr="00794E6B">
        <w:rPr>
          <w:color w:val="252525"/>
          <w:sz w:val="28"/>
          <w:szCs w:val="28"/>
          <w:shd w:val="clear" w:color="auto" w:fill="FFFFFF"/>
        </w:rPr>
        <w:t>вспыхнуло восстание в</w:t>
      </w:r>
      <w:r w:rsidR="001850C8" w:rsidRPr="00794E6B">
        <w:rPr>
          <w:rStyle w:val="apple-converted-space"/>
          <w:color w:val="252525"/>
          <w:sz w:val="28"/>
          <w:szCs w:val="28"/>
          <w:shd w:val="clear" w:color="auto" w:fill="FFFFFF"/>
        </w:rPr>
        <w:t> </w:t>
      </w:r>
      <w:hyperlink r:id="rId5" w:tooltip="Чугуев" w:history="1">
        <w:r w:rsidR="001850C8" w:rsidRPr="00794E6B">
          <w:rPr>
            <w:rStyle w:val="a3"/>
            <w:color w:val="0B0080"/>
            <w:sz w:val="28"/>
            <w:szCs w:val="28"/>
            <w:u w:val="none"/>
            <w:shd w:val="clear" w:color="auto" w:fill="FFFFFF"/>
          </w:rPr>
          <w:t>Чугуеве</w:t>
        </w:r>
      </w:hyperlink>
      <w:r w:rsidR="0064782D" w:rsidRPr="00794E6B">
        <w:rPr>
          <w:sz w:val="28"/>
          <w:szCs w:val="28"/>
        </w:rPr>
        <w:t xml:space="preserve"> </w:t>
      </w:r>
      <w:r w:rsidR="001850C8" w:rsidRPr="00794E6B">
        <w:rPr>
          <w:color w:val="252525"/>
          <w:sz w:val="28"/>
          <w:szCs w:val="28"/>
          <w:shd w:val="clear" w:color="auto" w:fill="FFFFFF"/>
        </w:rPr>
        <w:t>Прибалтики были</w:t>
      </w:r>
      <w:proofErr w:type="gramEnd"/>
      <w:r w:rsidR="001850C8" w:rsidRPr="00794E6B">
        <w:rPr>
          <w:color w:val="252525"/>
          <w:sz w:val="28"/>
          <w:szCs w:val="28"/>
          <w:shd w:val="clear" w:color="auto" w:fill="FFFFFF"/>
        </w:rPr>
        <w:t xml:space="preserve"> освобождены от личной крепостной зависимости, полякам была</w:t>
      </w:r>
      <w:r w:rsidR="001850C8" w:rsidRPr="00794E6B">
        <w:rPr>
          <w:rStyle w:val="apple-converted-space"/>
          <w:color w:val="252525"/>
          <w:sz w:val="28"/>
          <w:szCs w:val="28"/>
          <w:shd w:val="clear" w:color="auto" w:fill="FFFFFF"/>
        </w:rPr>
        <w:t> </w:t>
      </w:r>
      <w:r w:rsidR="001850C8" w:rsidRPr="00794E6B">
        <w:rPr>
          <w:sz w:val="28"/>
          <w:szCs w:val="28"/>
          <w:shd w:val="clear" w:color="auto" w:fill="FFFFFF"/>
        </w:rPr>
        <w:t>дарована конституция</w:t>
      </w:r>
      <w:r w:rsidR="001850C8" w:rsidRPr="00794E6B">
        <w:rPr>
          <w:color w:val="252525"/>
          <w:sz w:val="28"/>
          <w:szCs w:val="28"/>
          <w:shd w:val="clear" w:color="auto" w:fill="FFFFFF"/>
        </w:rPr>
        <w:t>,</w:t>
      </w:r>
      <w:r w:rsidR="001850C8" w:rsidRPr="00794E6B">
        <w:rPr>
          <w:rStyle w:val="apple-converted-space"/>
          <w:color w:val="252525"/>
          <w:sz w:val="28"/>
          <w:szCs w:val="28"/>
          <w:shd w:val="clear" w:color="auto" w:fill="FFFFFF"/>
        </w:rPr>
        <w:t> </w:t>
      </w:r>
      <w:r w:rsidR="0064782D" w:rsidRPr="00794E6B">
        <w:rPr>
          <w:sz w:val="28"/>
          <w:szCs w:val="28"/>
        </w:rPr>
        <w:t>До Отечественной войны внутренняя политика отличалась либерализмом, после наблюдается переход к консерватизму.</w:t>
      </w:r>
      <w:r w:rsidR="001850C8" w:rsidRPr="00794E6B">
        <w:rPr>
          <w:color w:val="252525"/>
          <w:sz w:val="28"/>
          <w:szCs w:val="28"/>
        </w:rPr>
        <w:t xml:space="preserve"> </w:t>
      </w:r>
      <w:proofErr w:type="gramStart"/>
      <w:r w:rsidR="001850C8" w:rsidRPr="00794E6B">
        <w:rPr>
          <w:color w:val="252525"/>
          <w:sz w:val="28"/>
          <w:szCs w:val="28"/>
        </w:rPr>
        <w:t xml:space="preserve">По мере отказа Александра от политики реформ и смещения его взглядов в сторону реакции формируются тайные офицерские организации, получившие в историографии </w:t>
      </w:r>
      <w:r w:rsidR="001850C8" w:rsidRPr="00794E6B">
        <w:rPr>
          <w:sz w:val="28"/>
          <w:szCs w:val="28"/>
        </w:rPr>
        <w:t>название</w:t>
      </w:r>
      <w:r w:rsidR="001850C8" w:rsidRPr="00794E6B">
        <w:rPr>
          <w:rStyle w:val="apple-converted-space"/>
          <w:sz w:val="28"/>
          <w:szCs w:val="28"/>
        </w:rPr>
        <w:t> </w:t>
      </w:r>
      <w:hyperlink r:id="rId6" w:tooltip="Декабристы" w:history="1">
        <w:r w:rsidR="001850C8" w:rsidRPr="00794E6B">
          <w:rPr>
            <w:rStyle w:val="a3"/>
            <w:color w:val="auto"/>
            <w:sz w:val="28"/>
            <w:szCs w:val="28"/>
          </w:rPr>
          <w:t>декабристских</w:t>
        </w:r>
      </w:hyperlink>
      <w:r w:rsidR="001850C8" w:rsidRPr="00794E6B">
        <w:rPr>
          <w:sz w:val="28"/>
          <w:szCs w:val="28"/>
        </w:rPr>
        <w:t>: в 1816 году был создан «</w:t>
      </w:r>
      <w:hyperlink r:id="rId7" w:tooltip="Союз спасения" w:history="1">
        <w:r w:rsidR="001850C8" w:rsidRPr="00794E6B">
          <w:rPr>
            <w:rStyle w:val="a3"/>
            <w:color w:val="auto"/>
            <w:sz w:val="28"/>
            <w:szCs w:val="28"/>
          </w:rPr>
          <w:t>Союз спасения</w:t>
        </w:r>
      </w:hyperlink>
      <w:r w:rsidR="001850C8" w:rsidRPr="00794E6B">
        <w:rPr>
          <w:sz w:val="28"/>
          <w:szCs w:val="28"/>
        </w:rPr>
        <w:t>», состоявший из 30 офицеров, участников</w:t>
      </w:r>
      <w:r w:rsidR="001850C8" w:rsidRPr="00794E6B">
        <w:rPr>
          <w:rStyle w:val="apple-converted-space"/>
          <w:sz w:val="28"/>
          <w:szCs w:val="28"/>
        </w:rPr>
        <w:t> </w:t>
      </w:r>
      <w:hyperlink r:id="rId8" w:tooltip="Отечественная война 1812 года" w:history="1">
        <w:r w:rsidR="001850C8" w:rsidRPr="00794E6B">
          <w:rPr>
            <w:rStyle w:val="a3"/>
            <w:color w:val="auto"/>
            <w:sz w:val="28"/>
            <w:szCs w:val="28"/>
          </w:rPr>
          <w:t>войны с Наполеоном</w:t>
        </w:r>
      </w:hyperlink>
      <w:r w:rsidR="001850C8" w:rsidRPr="00794E6B">
        <w:rPr>
          <w:sz w:val="28"/>
          <w:szCs w:val="28"/>
        </w:rPr>
        <w:t>, резко критиковавших Александра I за прекращение либеральных реформ и настаивавших на основных демократических свободах.</w:t>
      </w:r>
      <w:proofErr w:type="gramEnd"/>
      <w:r w:rsidR="001850C8" w:rsidRPr="00794E6B">
        <w:rPr>
          <w:sz w:val="28"/>
          <w:szCs w:val="28"/>
        </w:rPr>
        <w:t xml:space="preserve"> </w:t>
      </w:r>
      <w:r w:rsidR="001850C8" w:rsidRPr="00794E6B">
        <w:rPr>
          <w:b/>
          <w:sz w:val="28"/>
          <w:szCs w:val="28"/>
        </w:rPr>
        <w:t>В 1818 году на основе «Союза спасения» формируется «</w:t>
      </w:r>
      <w:hyperlink r:id="rId9" w:tooltip="Союз благоденствия" w:history="1">
        <w:r w:rsidR="001850C8" w:rsidRPr="00794E6B">
          <w:rPr>
            <w:rStyle w:val="a3"/>
            <w:b/>
            <w:color w:val="auto"/>
            <w:sz w:val="28"/>
            <w:szCs w:val="28"/>
          </w:rPr>
          <w:t>Союз благоденствия</w:t>
        </w:r>
      </w:hyperlink>
      <w:r w:rsidR="001850C8" w:rsidRPr="00794E6B">
        <w:rPr>
          <w:sz w:val="28"/>
          <w:szCs w:val="28"/>
        </w:rPr>
        <w:t>», насчитывавший более 200 человек и настроенный более решительно (ликвидация самодержавия, крепостного права и т. д.).</w:t>
      </w:r>
    </w:p>
    <w:p w:rsidR="001850C8" w:rsidRPr="00794E6B" w:rsidRDefault="001850C8" w:rsidP="001850C8">
      <w:pPr>
        <w:pStyle w:val="a4"/>
        <w:shd w:val="clear" w:color="auto" w:fill="FFFFFF"/>
        <w:spacing w:before="120" w:beforeAutospacing="0" w:after="120" w:afterAutospacing="0" w:line="336" w:lineRule="atLeast"/>
        <w:rPr>
          <w:sz w:val="28"/>
          <w:szCs w:val="28"/>
        </w:rPr>
      </w:pPr>
      <w:r w:rsidRPr="00794E6B">
        <w:rPr>
          <w:b/>
          <w:sz w:val="28"/>
          <w:szCs w:val="28"/>
        </w:rPr>
        <w:t>В 1821 «Союз благоденствия» объявил о самороспуске, а на его основе были созданы «</w:t>
      </w:r>
      <w:hyperlink r:id="rId10" w:tooltip="Северное тайное общество" w:history="1">
        <w:r w:rsidRPr="00794E6B">
          <w:rPr>
            <w:rStyle w:val="a3"/>
            <w:b/>
            <w:color w:val="auto"/>
            <w:sz w:val="28"/>
            <w:szCs w:val="28"/>
          </w:rPr>
          <w:t>Северное</w:t>
        </w:r>
      </w:hyperlink>
      <w:r w:rsidRPr="00794E6B">
        <w:rPr>
          <w:b/>
          <w:sz w:val="28"/>
          <w:szCs w:val="28"/>
        </w:rPr>
        <w:t>» и «</w:t>
      </w:r>
      <w:hyperlink r:id="rId11" w:tooltip="Южное общество" w:history="1">
        <w:r w:rsidRPr="00794E6B">
          <w:rPr>
            <w:rStyle w:val="a3"/>
            <w:b/>
            <w:color w:val="auto"/>
            <w:sz w:val="28"/>
            <w:szCs w:val="28"/>
          </w:rPr>
          <w:t>Южное тайные общества</w:t>
        </w:r>
      </w:hyperlink>
      <w:r w:rsidRPr="00794E6B">
        <w:rPr>
          <w:sz w:val="28"/>
          <w:szCs w:val="28"/>
        </w:rPr>
        <w:t>», лидеры которых имели программы революционных преобразований (см. «</w:t>
      </w:r>
      <w:hyperlink r:id="rId12" w:tooltip="Русская правда (Пестель)" w:history="1">
        <w:proofErr w:type="gramStart"/>
        <w:r w:rsidRPr="00794E6B">
          <w:rPr>
            <w:rStyle w:val="a3"/>
            <w:color w:val="auto"/>
            <w:sz w:val="28"/>
            <w:szCs w:val="28"/>
          </w:rPr>
          <w:t>Русская</w:t>
        </w:r>
        <w:proofErr w:type="gramEnd"/>
        <w:r w:rsidRPr="00794E6B">
          <w:rPr>
            <w:rStyle w:val="a3"/>
            <w:color w:val="auto"/>
            <w:sz w:val="28"/>
            <w:szCs w:val="28"/>
          </w:rPr>
          <w:t xml:space="preserve"> правда</w:t>
        </w:r>
      </w:hyperlink>
      <w:r w:rsidRPr="00794E6B">
        <w:rPr>
          <w:sz w:val="28"/>
          <w:szCs w:val="28"/>
        </w:rPr>
        <w:t>»</w:t>
      </w:r>
      <w:r w:rsidRPr="00794E6B">
        <w:rPr>
          <w:rStyle w:val="apple-converted-space"/>
          <w:sz w:val="28"/>
          <w:szCs w:val="28"/>
        </w:rPr>
        <w:t> </w:t>
      </w:r>
      <w:hyperlink r:id="rId13" w:tooltip="Павел Иванович Пестель" w:history="1">
        <w:r w:rsidRPr="00794E6B">
          <w:rPr>
            <w:rStyle w:val="a3"/>
            <w:color w:val="auto"/>
            <w:sz w:val="28"/>
            <w:szCs w:val="28"/>
          </w:rPr>
          <w:t>Пестеля</w:t>
        </w:r>
      </w:hyperlink>
      <w:r w:rsidRPr="00794E6B">
        <w:rPr>
          <w:rStyle w:val="apple-converted-space"/>
          <w:sz w:val="28"/>
          <w:szCs w:val="28"/>
        </w:rPr>
        <w:t> </w:t>
      </w:r>
      <w:r w:rsidRPr="00794E6B">
        <w:rPr>
          <w:sz w:val="28"/>
          <w:szCs w:val="28"/>
        </w:rPr>
        <w:t>и «</w:t>
      </w:r>
      <w:hyperlink r:id="rId14" w:tooltip="Проект конституции Н. М. Муравьёва" w:history="1">
        <w:r w:rsidRPr="00794E6B">
          <w:rPr>
            <w:rStyle w:val="a3"/>
            <w:color w:val="auto"/>
            <w:sz w:val="28"/>
            <w:szCs w:val="28"/>
          </w:rPr>
          <w:t>Конституция</w:t>
        </w:r>
      </w:hyperlink>
      <w:r w:rsidRPr="00794E6B">
        <w:rPr>
          <w:sz w:val="28"/>
          <w:szCs w:val="28"/>
        </w:rPr>
        <w:t>»</w:t>
      </w:r>
      <w:r w:rsidRPr="00794E6B">
        <w:rPr>
          <w:rStyle w:val="apple-converted-space"/>
          <w:sz w:val="28"/>
          <w:szCs w:val="28"/>
        </w:rPr>
        <w:t> </w:t>
      </w:r>
      <w:proofErr w:type="spellStart"/>
      <w:r w:rsidRPr="00794E6B">
        <w:rPr>
          <w:sz w:val="28"/>
          <w:szCs w:val="28"/>
        </w:rPr>
        <w:fldChar w:fldCharType="begin"/>
      </w:r>
      <w:r w:rsidRPr="00794E6B">
        <w:rPr>
          <w:sz w:val="28"/>
          <w:szCs w:val="28"/>
        </w:rPr>
        <w:instrText xml:space="preserve"> HYPERLINK "https://ru.wikipedia.org/wiki/%D0%9C%D1%83%D1%80%D0%B0%D0%B2%D1%8C%D1%91%D0%B2,_%D0%9D%D0%B8%D0%BA%D0%B8%D1%82%D0%B0_%D0%9C%D0%B8%D1%85%D0%B0%D0%B9%D0%BB%D0%BE%D0%B2%D0%B8%D1%87" \o "Муравьёв, Никита Михайлович" </w:instrText>
      </w:r>
      <w:r w:rsidRPr="00794E6B">
        <w:rPr>
          <w:sz w:val="28"/>
          <w:szCs w:val="28"/>
        </w:rPr>
        <w:fldChar w:fldCharType="separate"/>
      </w:r>
      <w:r w:rsidRPr="00794E6B">
        <w:rPr>
          <w:rStyle w:val="a3"/>
          <w:color w:val="auto"/>
          <w:sz w:val="28"/>
          <w:szCs w:val="28"/>
        </w:rPr>
        <w:t>Муравьёва</w:t>
      </w:r>
      <w:proofErr w:type="spellEnd"/>
      <w:r w:rsidRPr="00794E6B">
        <w:rPr>
          <w:sz w:val="28"/>
          <w:szCs w:val="28"/>
        </w:rPr>
        <w:fldChar w:fldCharType="end"/>
      </w:r>
      <w:r w:rsidRPr="00794E6B">
        <w:rPr>
          <w:sz w:val="28"/>
          <w:szCs w:val="28"/>
        </w:rPr>
        <w:t>). Они надеялись захватить власть путём</w:t>
      </w:r>
      <w:r w:rsidRPr="00794E6B">
        <w:rPr>
          <w:rStyle w:val="apple-converted-space"/>
          <w:sz w:val="28"/>
          <w:szCs w:val="28"/>
        </w:rPr>
        <w:t> </w:t>
      </w:r>
      <w:hyperlink r:id="rId15" w:tooltip="Военный переворот" w:history="1">
        <w:r w:rsidRPr="00794E6B">
          <w:rPr>
            <w:rStyle w:val="a3"/>
            <w:color w:val="auto"/>
            <w:sz w:val="28"/>
            <w:szCs w:val="28"/>
          </w:rPr>
          <w:t>военного переворота</w:t>
        </w:r>
      </w:hyperlink>
      <w:r w:rsidRPr="00794E6B">
        <w:rPr>
          <w:rStyle w:val="apple-converted-space"/>
          <w:sz w:val="28"/>
          <w:szCs w:val="28"/>
        </w:rPr>
        <w:t> </w:t>
      </w:r>
      <w:r w:rsidRPr="00794E6B">
        <w:rPr>
          <w:sz w:val="28"/>
          <w:szCs w:val="28"/>
        </w:rPr>
        <w:t>в столице (Северное общество) и поддержки его в провинции (Южное общество). После загадочной смерти Александра I и</w:t>
      </w:r>
      <w:r w:rsidRPr="00794E6B">
        <w:rPr>
          <w:rStyle w:val="apple-converted-space"/>
          <w:sz w:val="28"/>
          <w:szCs w:val="28"/>
        </w:rPr>
        <w:t> </w:t>
      </w:r>
      <w:hyperlink r:id="rId16" w:tooltip="Междуцарствие 1825 года" w:history="1">
        <w:r w:rsidRPr="00794E6B">
          <w:rPr>
            <w:rStyle w:val="a3"/>
            <w:color w:val="auto"/>
            <w:sz w:val="28"/>
            <w:szCs w:val="28"/>
          </w:rPr>
          <w:t>образовавшегося междуцарствия</w:t>
        </w:r>
      </w:hyperlink>
      <w:r w:rsidRPr="00794E6B">
        <w:rPr>
          <w:rStyle w:val="apple-converted-space"/>
          <w:sz w:val="28"/>
          <w:szCs w:val="28"/>
        </w:rPr>
        <w:t> </w:t>
      </w:r>
      <w:r w:rsidRPr="00794E6B">
        <w:rPr>
          <w:sz w:val="28"/>
          <w:szCs w:val="28"/>
        </w:rPr>
        <w:t xml:space="preserve">Северное и Южное </w:t>
      </w:r>
      <w:r w:rsidRPr="00794E6B">
        <w:rPr>
          <w:sz w:val="28"/>
          <w:szCs w:val="28"/>
        </w:rPr>
        <w:lastRenderedPageBreak/>
        <w:t>общества решили выступить против нового императора</w:t>
      </w:r>
      <w:r w:rsidRPr="00794E6B">
        <w:rPr>
          <w:rStyle w:val="apple-converted-space"/>
          <w:sz w:val="28"/>
          <w:szCs w:val="28"/>
        </w:rPr>
        <w:t> </w:t>
      </w:r>
      <w:hyperlink r:id="rId17" w:tooltip="Николай I" w:history="1">
        <w:r w:rsidRPr="00794E6B">
          <w:rPr>
            <w:rStyle w:val="a3"/>
            <w:color w:val="auto"/>
            <w:sz w:val="28"/>
            <w:szCs w:val="28"/>
          </w:rPr>
          <w:t>Николая I</w:t>
        </w:r>
      </w:hyperlink>
      <w:r w:rsidRPr="00794E6B">
        <w:rPr>
          <w:sz w:val="28"/>
          <w:szCs w:val="28"/>
        </w:rPr>
        <w:t>, что привело к</w:t>
      </w:r>
      <w:r w:rsidRPr="00794E6B">
        <w:rPr>
          <w:rStyle w:val="apple-converted-space"/>
          <w:sz w:val="28"/>
          <w:szCs w:val="28"/>
        </w:rPr>
        <w:t> </w:t>
      </w:r>
      <w:hyperlink r:id="rId18" w:tooltip="Восстание декабристов" w:history="1">
        <w:r w:rsidRPr="00794E6B">
          <w:rPr>
            <w:rStyle w:val="a3"/>
            <w:color w:val="auto"/>
            <w:sz w:val="28"/>
            <w:szCs w:val="28"/>
          </w:rPr>
          <w:t>открытому восстанию</w:t>
        </w:r>
      </w:hyperlink>
      <w:r w:rsidRPr="00794E6B">
        <w:rPr>
          <w:rStyle w:val="apple-converted-space"/>
          <w:sz w:val="28"/>
          <w:szCs w:val="28"/>
        </w:rPr>
        <w:t> </w:t>
      </w:r>
      <w:r w:rsidRPr="00794E6B">
        <w:rPr>
          <w:sz w:val="28"/>
          <w:szCs w:val="28"/>
        </w:rPr>
        <w:t>в декабре 1825 года.</w:t>
      </w:r>
    </w:p>
    <w:p w:rsidR="008B406D" w:rsidRPr="00794E6B" w:rsidRDefault="008B406D" w:rsidP="008B406D">
      <w:pPr>
        <w:rPr>
          <w:rFonts w:ascii="Times New Roman" w:hAnsi="Times New Roman" w:cs="Times New Roman"/>
          <w:sz w:val="28"/>
          <w:szCs w:val="28"/>
        </w:rPr>
      </w:pPr>
    </w:p>
    <w:p w:rsidR="008B406D" w:rsidRPr="00794E6B" w:rsidRDefault="008B406D" w:rsidP="008B406D">
      <w:pPr>
        <w:jc w:val="center"/>
        <w:rPr>
          <w:rFonts w:ascii="Times New Roman" w:hAnsi="Times New Roman" w:cs="Times New Roman"/>
          <w:b/>
          <w:sz w:val="28"/>
          <w:szCs w:val="28"/>
        </w:rPr>
      </w:pPr>
      <w:r w:rsidRPr="00794E6B">
        <w:rPr>
          <w:rFonts w:ascii="Times New Roman" w:hAnsi="Times New Roman" w:cs="Times New Roman"/>
          <w:b/>
          <w:sz w:val="28"/>
          <w:szCs w:val="28"/>
        </w:rPr>
        <w:t>Внешняя политика Александра I</w:t>
      </w:r>
    </w:p>
    <w:p w:rsidR="008B406D" w:rsidRPr="00794E6B" w:rsidRDefault="008B406D" w:rsidP="008B406D">
      <w:pPr>
        <w:rPr>
          <w:rFonts w:ascii="Times New Roman" w:hAnsi="Times New Roman" w:cs="Times New Roman"/>
          <w:sz w:val="28"/>
          <w:szCs w:val="28"/>
        </w:rPr>
      </w:pPr>
      <w:r w:rsidRPr="00794E6B">
        <w:rPr>
          <w:rFonts w:ascii="Times New Roman" w:hAnsi="Times New Roman" w:cs="Times New Roman"/>
          <w:sz w:val="28"/>
          <w:szCs w:val="28"/>
        </w:rPr>
        <w:t xml:space="preserve"> Его внешняя </w:t>
      </w:r>
      <w:proofErr w:type="gramStart"/>
      <w:r w:rsidRPr="00794E6B">
        <w:rPr>
          <w:rFonts w:ascii="Times New Roman" w:hAnsi="Times New Roman" w:cs="Times New Roman"/>
          <w:sz w:val="28"/>
          <w:szCs w:val="28"/>
        </w:rPr>
        <w:t>политика</w:t>
      </w:r>
      <w:proofErr w:type="gramEnd"/>
      <w:r w:rsidRPr="00794E6B">
        <w:rPr>
          <w:rFonts w:ascii="Times New Roman" w:hAnsi="Times New Roman" w:cs="Times New Roman"/>
          <w:sz w:val="28"/>
          <w:szCs w:val="28"/>
        </w:rPr>
        <w:t xml:space="preserve"> прежде всего, «узнаваема» по наполеоновским войнам. Россия воевала с Францией, большую часть правления Александра Павловича. </w:t>
      </w:r>
      <w:r w:rsidRPr="00794E6B">
        <w:rPr>
          <w:rFonts w:ascii="Times New Roman" w:hAnsi="Times New Roman" w:cs="Times New Roman"/>
          <w:b/>
          <w:sz w:val="28"/>
          <w:szCs w:val="28"/>
        </w:rPr>
        <w:t>В 1805 году произошло крупное сражение русской и французской армии</w:t>
      </w:r>
      <w:r w:rsidRPr="00794E6B">
        <w:rPr>
          <w:rFonts w:ascii="Times New Roman" w:hAnsi="Times New Roman" w:cs="Times New Roman"/>
          <w:sz w:val="28"/>
          <w:szCs w:val="28"/>
        </w:rPr>
        <w:t>. Русская армия была разгромлена. В 1806 году был подписан мир, но Александр I отказался ратифицировать договор</w:t>
      </w:r>
      <w:r w:rsidRPr="00794E6B">
        <w:rPr>
          <w:rFonts w:ascii="Times New Roman" w:hAnsi="Times New Roman" w:cs="Times New Roman"/>
          <w:b/>
          <w:sz w:val="28"/>
          <w:szCs w:val="28"/>
        </w:rPr>
        <w:t xml:space="preserve">. В 1807 году русские войска потерпели поражение под Фридляндом, после которого императору пришлось заключить </w:t>
      </w:r>
      <w:proofErr w:type="spellStart"/>
      <w:r w:rsidRPr="00794E6B">
        <w:rPr>
          <w:rFonts w:ascii="Times New Roman" w:hAnsi="Times New Roman" w:cs="Times New Roman"/>
          <w:b/>
          <w:sz w:val="28"/>
          <w:szCs w:val="28"/>
        </w:rPr>
        <w:t>Тильзитский</w:t>
      </w:r>
      <w:proofErr w:type="spellEnd"/>
      <w:r w:rsidRPr="00794E6B">
        <w:rPr>
          <w:rFonts w:ascii="Times New Roman" w:hAnsi="Times New Roman" w:cs="Times New Roman"/>
          <w:b/>
          <w:sz w:val="28"/>
          <w:szCs w:val="28"/>
        </w:rPr>
        <w:t xml:space="preserve"> мир.</w:t>
      </w:r>
      <w:r w:rsidRPr="00794E6B">
        <w:rPr>
          <w:rFonts w:ascii="Times New Roman" w:hAnsi="Times New Roman" w:cs="Times New Roman"/>
          <w:sz w:val="28"/>
          <w:szCs w:val="28"/>
        </w:rPr>
        <w:t xml:space="preserve"> </w:t>
      </w:r>
      <w:r w:rsidRPr="00794E6B">
        <w:rPr>
          <w:rFonts w:ascii="Times New Roman" w:hAnsi="Times New Roman" w:cs="Times New Roman"/>
          <w:sz w:val="28"/>
          <w:szCs w:val="28"/>
        </w:rPr>
        <w:t>Наполеон искренне считал Российскую империю своим единственным союзником в Европе. Александр I и Бонапарт всерьез обсуждали возможность совместных военных действий против Индии и Турции.</w:t>
      </w:r>
      <w:r w:rsidRPr="00794E6B">
        <w:rPr>
          <w:rFonts w:ascii="Times New Roman" w:hAnsi="Times New Roman" w:cs="Times New Roman"/>
          <w:sz w:val="28"/>
          <w:szCs w:val="28"/>
        </w:rPr>
        <w:t xml:space="preserve"> </w:t>
      </w:r>
      <w:r w:rsidRPr="00794E6B">
        <w:rPr>
          <w:rFonts w:ascii="Times New Roman" w:hAnsi="Times New Roman" w:cs="Times New Roman"/>
          <w:sz w:val="28"/>
          <w:szCs w:val="28"/>
        </w:rPr>
        <w:t>Франция признавала права Российской Империи на Финляндию, а Россия, права Франции на Испанию. Но из-за ряда причин Россия и Франция не могли быть союзниками. Интересы стран сталкивались на Балканах.</w:t>
      </w:r>
      <w:r w:rsidR="001850C8" w:rsidRPr="00794E6B">
        <w:rPr>
          <w:rFonts w:ascii="Times New Roman" w:hAnsi="Times New Roman" w:cs="Times New Roman"/>
          <w:sz w:val="28"/>
          <w:szCs w:val="28"/>
        </w:rPr>
        <w:t xml:space="preserve"> </w:t>
      </w:r>
    </w:p>
    <w:p w:rsidR="00D55CDA" w:rsidRPr="00794E6B" w:rsidRDefault="008B406D" w:rsidP="008B406D">
      <w:pPr>
        <w:rPr>
          <w:rFonts w:ascii="Times New Roman" w:hAnsi="Times New Roman" w:cs="Times New Roman"/>
          <w:sz w:val="28"/>
          <w:szCs w:val="28"/>
        </w:rPr>
      </w:pPr>
      <w:r w:rsidRPr="00794E6B">
        <w:rPr>
          <w:rFonts w:ascii="Times New Roman" w:hAnsi="Times New Roman" w:cs="Times New Roman"/>
          <w:sz w:val="28"/>
          <w:szCs w:val="28"/>
        </w:rPr>
        <w:t>Также камнем преткновения между двумя державами стало существование Варшавского герцогства, которое мешало России вести выгодную торговлю. В 1810 году Наполеон просил руки  сестры Александра Павловича – Анны, но получил отказ</w:t>
      </w:r>
      <w:proofErr w:type="gramStart"/>
      <w:r w:rsidR="005B7C09" w:rsidRPr="00794E6B">
        <w:rPr>
          <w:rFonts w:ascii="Times New Roman" w:hAnsi="Times New Roman" w:cs="Times New Roman"/>
          <w:sz w:val="28"/>
          <w:szCs w:val="28"/>
        </w:rPr>
        <w:t xml:space="preserve"> </w:t>
      </w:r>
      <w:r w:rsidRPr="00794E6B">
        <w:rPr>
          <w:rFonts w:ascii="Times New Roman" w:hAnsi="Times New Roman" w:cs="Times New Roman"/>
          <w:sz w:val="28"/>
          <w:szCs w:val="28"/>
        </w:rPr>
        <w:t>.</w:t>
      </w:r>
      <w:proofErr w:type="gramEnd"/>
      <w:r w:rsidRPr="00794E6B">
        <w:rPr>
          <w:rFonts w:ascii="Times New Roman" w:hAnsi="Times New Roman" w:cs="Times New Roman"/>
          <w:sz w:val="28"/>
          <w:szCs w:val="28"/>
        </w:rPr>
        <w:t>В 1812 году началась Отечественная Война</w:t>
      </w:r>
      <w:r w:rsidRPr="00794E6B">
        <w:rPr>
          <w:rFonts w:ascii="Times New Roman" w:hAnsi="Times New Roman" w:cs="Times New Roman"/>
          <w:b/>
          <w:sz w:val="28"/>
          <w:szCs w:val="28"/>
        </w:rPr>
        <w:t xml:space="preserve">. </w:t>
      </w:r>
      <w:r w:rsidR="005B7C09" w:rsidRPr="00794E6B">
        <w:rPr>
          <w:rFonts w:ascii="Times New Roman" w:hAnsi="Times New Roman" w:cs="Times New Roman"/>
          <w:b/>
          <w:sz w:val="28"/>
          <w:szCs w:val="28"/>
        </w:rPr>
        <w:t xml:space="preserve">4-6 августа Смоленское сражение 26 августа Бородинское сражение. 1 сентября военный совет в Филях и решение оставить Москву Русская армия под командованием Кутузова совершают </w:t>
      </w:r>
      <w:proofErr w:type="spellStart"/>
      <w:r w:rsidR="005B7C09" w:rsidRPr="00794E6B">
        <w:rPr>
          <w:rFonts w:ascii="Times New Roman" w:hAnsi="Times New Roman" w:cs="Times New Roman"/>
          <w:b/>
          <w:sz w:val="28"/>
          <w:szCs w:val="28"/>
        </w:rPr>
        <w:t>Тарутинский</w:t>
      </w:r>
      <w:proofErr w:type="spellEnd"/>
      <w:r w:rsidR="005B7C09" w:rsidRPr="00794E6B">
        <w:rPr>
          <w:rFonts w:ascii="Times New Roman" w:hAnsi="Times New Roman" w:cs="Times New Roman"/>
          <w:b/>
          <w:sz w:val="28"/>
          <w:szCs w:val="28"/>
        </w:rPr>
        <w:t xml:space="preserve"> марш –</w:t>
      </w:r>
      <w:r w:rsidR="005B7C09" w:rsidRPr="00794E6B">
        <w:rPr>
          <w:rFonts w:ascii="Times New Roman" w:hAnsi="Times New Roman" w:cs="Times New Roman"/>
          <w:sz w:val="28"/>
          <w:szCs w:val="28"/>
        </w:rPr>
        <w:t xml:space="preserve"> маневр(отход в Тарутино. с целью сохранить армию и преградить путь Наполеону к восточным губерниям, еще не разорённым войной) Сентябрь-октябрь Наполеоновские войска в Москве.7 октября Наполеон принимает решение оставить Москву.14 октября сражение под </w:t>
      </w:r>
      <w:r w:rsidR="00794E6B" w:rsidRPr="00794E6B">
        <w:rPr>
          <w:rFonts w:ascii="Times New Roman" w:hAnsi="Times New Roman" w:cs="Times New Roman"/>
          <w:sz w:val="28"/>
          <w:szCs w:val="28"/>
        </w:rPr>
        <w:t>Малоярославцем, начало</w:t>
      </w:r>
      <w:r w:rsidR="005B7C09" w:rsidRPr="00794E6B">
        <w:rPr>
          <w:rFonts w:ascii="Times New Roman" w:hAnsi="Times New Roman" w:cs="Times New Roman"/>
          <w:sz w:val="28"/>
          <w:szCs w:val="28"/>
        </w:rPr>
        <w:t xml:space="preserve"> разгрома Наполеона, отступавшего из Москвы. Ноябрь битва на Березине, разгром французов, бегство Наполеона в Париж.</w:t>
      </w:r>
      <w:r w:rsidR="004E61E3" w:rsidRPr="00794E6B">
        <w:rPr>
          <w:rFonts w:ascii="Times New Roman" w:hAnsi="Times New Roman" w:cs="Times New Roman"/>
          <w:sz w:val="28"/>
          <w:szCs w:val="28"/>
        </w:rPr>
        <w:t xml:space="preserve"> 25 декабря манифест Александра 1 о победоносном завершении Отечественной войны.</w:t>
      </w:r>
      <w:r w:rsidR="00794E6B" w:rsidRPr="00794E6B">
        <w:rPr>
          <w:rStyle w:val="apple-converted-space"/>
          <w:rFonts w:ascii="Times New Roman" w:hAnsi="Times New Roman" w:cs="Times New Roman"/>
          <w:color w:val="252525"/>
          <w:sz w:val="28"/>
          <w:szCs w:val="28"/>
          <w:shd w:val="clear" w:color="auto" w:fill="FFFFFF"/>
        </w:rPr>
        <w:t xml:space="preserve"> </w:t>
      </w:r>
      <w:r w:rsidR="00794E6B" w:rsidRPr="00794E6B">
        <w:rPr>
          <w:rStyle w:val="apple-converted-space"/>
          <w:rFonts w:ascii="Times New Roman" w:hAnsi="Times New Roman" w:cs="Times New Roman"/>
          <w:color w:val="252525"/>
          <w:sz w:val="28"/>
          <w:szCs w:val="28"/>
          <w:shd w:val="clear" w:color="auto" w:fill="FFFFFF"/>
        </w:rPr>
        <w:t> </w:t>
      </w:r>
      <w:r w:rsidR="00794E6B" w:rsidRPr="00794E6B">
        <w:rPr>
          <w:rFonts w:ascii="Times New Roman" w:hAnsi="Times New Roman" w:cs="Times New Roman"/>
          <w:sz w:val="28"/>
          <w:szCs w:val="28"/>
          <w:shd w:val="clear" w:color="auto" w:fill="FFFFFF"/>
        </w:rPr>
        <w:t>Во</w:t>
      </w:r>
      <w:r w:rsidR="00794E6B" w:rsidRPr="00794E6B">
        <w:rPr>
          <w:rStyle w:val="apple-converted-space"/>
          <w:rFonts w:ascii="Times New Roman" w:hAnsi="Times New Roman" w:cs="Times New Roman"/>
          <w:sz w:val="28"/>
          <w:szCs w:val="28"/>
          <w:shd w:val="clear" w:color="auto" w:fill="FFFFFF"/>
        </w:rPr>
        <w:t> </w:t>
      </w:r>
      <w:hyperlink r:id="rId19" w:tooltip="Внешняя политика" w:history="1">
        <w:r w:rsidR="00794E6B" w:rsidRPr="00794E6B">
          <w:rPr>
            <w:rStyle w:val="a3"/>
            <w:rFonts w:ascii="Times New Roman" w:hAnsi="Times New Roman" w:cs="Times New Roman"/>
            <w:color w:val="auto"/>
            <w:sz w:val="28"/>
            <w:szCs w:val="28"/>
            <w:u w:val="none"/>
            <w:shd w:val="clear" w:color="auto" w:fill="FFFFFF"/>
          </w:rPr>
          <w:t>внешней политике</w:t>
        </w:r>
      </w:hyperlink>
      <w:r w:rsidR="00794E6B" w:rsidRPr="00794E6B">
        <w:rPr>
          <w:rFonts w:ascii="Times New Roman" w:hAnsi="Times New Roman" w:cs="Times New Roman"/>
          <w:sz w:val="28"/>
          <w:szCs w:val="28"/>
        </w:rPr>
        <w:t xml:space="preserve"> Александр </w:t>
      </w:r>
      <w:r w:rsidR="00794E6B" w:rsidRPr="00794E6B">
        <w:rPr>
          <w:rStyle w:val="apple-converted-space"/>
          <w:rFonts w:ascii="Times New Roman" w:hAnsi="Times New Roman" w:cs="Times New Roman"/>
          <w:sz w:val="28"/>
          <w:szCs w:val="28"/>
          <w:shd w:val="clear" w:color="auto" w:fill="FFFFFF"/>
        </w:rPr>
        <w:t> </w:t>
      </w:r>
      <w:r w:rsidR="00794E6B" w:rsidRPr="00794E6B">
        <w:rPr>
          <w:rFonts w:ascii="Times New Roman" w:hAnsi="Times New Roman" w:cs="Times New Roman"/>
          <w:sz w:val="28"/>
          <w:szCs w:val="28"/>
          <w:shd w:val="clear" w:color="auto" w:fill="FFFFFF"/>
        </w:rPr>
        <w:t>лавировал между</w:t>
      </w:r>
      <w:r w:rsidR="00794E6B" w:rsidRPr="00794E6B">
        <w:rPr>
          <w:rStyle w:val="apple-converted-space"/>
          <w:rFonts w:ascii="Times New Roman" w:hAnsi="Times New Roman" w:cs="Times New Roman"/>
          <w:sz w:val="28"/>
          <w:szCs w:val="28"/>
          <w:shd w:val="clear" w:color="auto" w:fill="FFFFFF"/>
        </w:rPr>
        <w:t> </w:t>
      </w:r>
      <w:hyperlink r:id="rId20" w:tooltip="Британская империя" w:history="1">
        <w:r w:rsidR="00794E6B" w:rsidRPr="00794E6B">
          <w:rPr>
            <w:rStyle w:val="a3"/>
            <w:rFonts w:ascii="Times New Roman" w:hAnsi="Times New Roman" w:cs="Times New Roman"/>
            <w:color w:val="auto"/>
            <w:sz w:val="28"/>
            <w:szCs w:val="28"/>
            <w:u w:val="none"/>
            <w:shd w:val="clear" w:color="auto" w:fill="FFFFFF"/>
          </w:rPr>
          <w:t>Великобританией</w:t>
        </w:r>
      </w:hyperlink>
      <w:r w:rsidR="00794E6B" w:rsidRPr="00794E6B">
        <w:rPr>
          <w:rStyle w:val="apple-converted-space"/>
          <w:rFonts w:ascii="Times New Roman" w:hAnsi="Times New Roman" w:cs="Times New Roman"/>
          <w:sz w:val="28"/>
          <w:szCs w:val="28"/>
          <w:shd w:val="clear" w:color="auto" w:fill="FFFFFF"/>
        </w:rPr>
        <w:t> </w:t>
      </w:r>
      <w:r w:rsidR="00794E6B" w:rsidRPr="00794E6B">
        <w:rPr>
          <w:rFonts w:ascii="Times New Roman" w:hAnsi="Times New Roman" w:cs="Times New Roman"/>
          <w:sz w:val="28"/>
          <w:szCs w:val="28"/>
          <w:shd w:val="clear" w:color="auto" w:fill="FFFFFF"/>
        </w:rPr>
        <w:t>и</w:t>
      </w:r>
      <w:r w:rsidR="00794E6B" w:rsidRPr="00794E6B">
        <w:rPr>
          <w:rStyle w:val="apple-converted-space"/>
          <w:rFonts w:ascii="Times New Roman" w:hAnsi="Times New Roman" w:cs="Times New Roman"/>
          <w:sz w:val="28"/>
          <w:szCs w:val="28"/>
          <w:shd w:val="clear" w:color="auto" w:fill="FFFFFF"/>
        </w:rPr>
        <w:t> </w:t>
      </w:r>
      <w:hyperlink r:id="rId21" w:tooltip="Первая империя" w:history="1">
        <w:r w:rsidR="00794E6B" w:rsidRPr="00794E6B">
          <w:rPr>
            <w:rStyle w:val="a3"/>
            <w:rFonts w:ascii="Times New Roman" w:hAnsi="Times New Roman" w:cs="Times New Roman"/>
            <w:color w:val="auto"/>
            <w:sz w:val="28"/>
            <w:szCs w:val="28"/>
            <w:u w:val="none"/>
            <w:shd w:val="clear" w:color="auto" w:fill="FFFFFF"/>
          </w:rPr>
          <w:t>Францией</w:t>
        </w:r>
      </w:hyperlink>
      <w:r w:rsidR="00794E6B" w:rsidRPr="00794E6B">
        <w:rPr>
          <w:rFonts w:ascii="Times New Roman" w:hAnsi="Times New Roman" w:cs="Times New Roman"/>
          <w:sz w:val="28"/>
          <w:szCs w:val="28"/>
          <w:shd w:val="clear" w:color="auto" w:fill="FFFFFF"/>
        </w:rPr>
        <w:t xml:space="preserve">. В 1805—1807 годах участвовал в антифранцузских коалициях. В 1807—1812 годах временно сблизился с Францией. Вёл успешные войны </w:t>
      </w:r>
      <w:r w:rsidR="00794E6B" w:rsidRPr="00794E6B">
        <w:rPr>
          <w:rFonts w:ascii="Times New Roman" w:hAnsi="Times New Roman" w:cs="Times New Roman"/>
          <w:b/>
          <w:sz w:val="28"/>
          <w:szCs w:val="28"/>
          <w:shd w:val="clear" w:color="auto" w:fill="FFFFFF"/>
        </w:rPr>
        <w:t>с</w:t>
      </w:r>
      <w:r w:rsidR="00794E6B" w:rsidRPr="00794E6B">
        <w:rPr>
          <w:rStyle w:val="apple-converted-space"/>
          <w:rFonts w:ascii="Times New Roman" w:hAnsi="Times New Roman" w:cs="Times New Roman"/>
          <w:b/>
          <w:sz w:val="28"/>
          <w:szCs w:val="28"/>
          <w:shd w:val="clear" w:color="auto" w:fill="FFFFFF"/>
        </w:rPr>
        <w:t> </w:t>
      </w:r>
      <w:hyperlink r:id="rId22" w:tooltip="Османская империя" w:history="1">
        <w:r w:rsidR="00794E6B" w:rsidRPr="00794E6B">
          <w:rPr>
            <w:rStyle w:val="a3"/>
            <w:rFonts w:ascii="Times New Roman" w:hAnsi="Times New Roman" w:cs="Times New Roman"/>
            <w:b/>
            <w:color w:val="auto"/>
            <w:sz w:val="28"/>
            <w:szCs w:val="28"/>
            <w:u w:val="none"/>
            <w:shd w:val="clear" w:color="auto" w:fill="FFFFFF"/>
          </w:rPr>
          <w:t>Турцией</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(1806—1812),</w:t>
      </w:r>
      <w:r w:rsidR="00794E6B" w:rsidRPr="00794E6B">
        <w:rPr>
          <w:rStyle w:val="apple-converted-space"/>
          <w:rFonts w:ascii="Times New Roman" w:hAnsi="Times New Roman" w:cs="Times New Roman"/>
          <w:b/>
          <w:sz w:val="28"/>
          <w:szCs w:val="28"/>
          <w:shd w:val="clear" w:color="auto" w:fill="FFFFFF"/>
        </w:rPr>
        <w:t> </w:t>
      </w:r>
      <w:hyperlink r:id="rId23" w:tooltip="Русско-персидская война 1804—1813" w:history="1">
        <w:r w:rsidR="00794E6B" w:rsidRPr="00794E6B">
          <w:rPr>
            <w:rStyle w:val="a3"/>
            <w:rFonts w:ascii="Times New Roman" w:hAnsi="Times New Roman" w:cs="Times New Roman"/>
            <w:b/>
            <w:color w:val="auto"/>
            <w:sz w:val="28"/>
            <w:szCs w:val="28"/>
            <w:u w:val="none"/>
            <w:shd w:val="clear" w:color="auto" w:fill="FFFFFF"/>
          </w:rPr>
          <w:t>Персией</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(1804—1813) и</w:t>
      </w:r>
      <w:r w:rsidR="00794E6B" w:rsidRPr="00794E6B">
        <w:rPr>
          <w:rStyle w:val="apple-converted-space"/>
          <w:rFonts w:ascii="Times New Roman" w:hAnsi="Times New Roman" w:cs="Times New Roman"/>
          <w:b/>
          <w:sz w:val="28"/>
          <w:szCs w:val="28"/>
          <w:shd w:val="clear" w:color="auto" w:fill="FFFFFF"/>
        </w:rPr>
        <w:t> </w:t>
      </w:r>
      <w:hyperlink r:id="rId24" w:tooltip="Королевство Швеция" w:history="1">
        <w:r w:rsidR="00794E6B" w:rsidRPr="00794E6B">
          <w:rPr>
            <w:rStyle w:val="a3"/>
            <w:rFonts w:ascii="Times New Roman" w:hAnsi="Times New Roman" w:cs="Times New Roman"/>
            <w:b/>
            <w:color w:val="auto"/>
            <w:sz w:val="28"/>
            <w:szCs w:val="28"/>
            <w:u w:val="none"/>
            <w:shd w:val="clear" w:color="auto" w:fill="FFFFFF"/>
          </w:rPr>
          <w:t>Швецией</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(1808—1809). При Александре I к России присоединены территории</w:t>
      </w:r>
      <w:r w:rsidR="00794E6B" w:rsidRPr="00794E6B">
        <w:rPr>
          <w:rStyle w:val="apple-converted-space"/>
          <w:rFonts w:ascii="Times New Roman" w:hAnsi="Times New Roman" w:cs="Times New Roman"/>
          <w:b/>
          <w:sz w:val="28"/>
          <w:szCs w:val="28"/>
          <w:shd w:val="clear" w:color="auto" w:fill="FFFFFF"/>
        </w:rPr>
        <w:t> </w:t>
      </w:r>
      <w:hyperlink r:id="rId25" w:tooltip="Грузия" w:history="1">
        <w:r w:rsidR="00794E6B" w:rsidRPr="00794E6B">
          <w:rPr>
            <w:rStyle w:val="a3"/>
            <w:rFonts w:ascii="Times New Roman" w:hAnsi="Times New Roman" w:cs="Times New Roman"/>
            <w:b/>
            <w:color w:val="auto"/>
            <w:sz w:val="28"/>
            <w:szCs w:val="28"/>
            <w:u w:val="none"/>
            <w:shd w:val="clear" w:color="auto" w:fill="FFFFFF"/>
          </w:rPr>
          <w:t>Восточной Грузии</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(1801),</w:t>
      </w:r>
      <w:r w:rsidR="00794E6B" w:rsidRPr="00794E6B">
        <w:rPr>
          <w:rStyle w:val="apple-converted-space"/>
          <w:rFonts w:ascii="Times New Roman" w:hAnsi="Times New Roman" w:cs="Times New Roman"/>
          <w:b/>
          <w:sz w:val="28"/>
          <w:szCs w:val="28"/>
          <w:shd w:val="clear" w:color="auto" w:fill="FFFFFF"/>
        </w:rPr>
        <w:t> </w:t>
      </w:r>
      <w:hyperlink r:id="rId26" w:tooltip="Финляндия" w:history="1">
        <w:r w:rsidR="00794E6B" w:rsidRPr="00794E6B">
          <w:rPr>
            <w:rStyle w:val="a3"/>
            <w:rFonts w:ascii="Times New Roman" w:hAnsi="Times New Roman" w:cs="Times New Roman"/>
            <w:b/>
            <w:color w:val="auto"/>
            <w:sz w:val="28"/>
            <w:szCs w:val="28"/>
            <w:u w:val="none"/>
            <w:shd w:val="clear" w:color="auto" w:fill="FFFFFF"/>
          </w:rPr>
          <w:t>Финляндии</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(1809),</w:t>
      </w:r>
      <w:r w:rsidR="00794E6B" w:rsidRPr="00794E6B">
        <w:rPr>
          <w:rStyle w:val="apple-converted-space"/>
          <w:rFonts w:ascii="Times New Roman" w:hAnsi="Times New Roman" w:cs="Times New Roman"/>
          <w:b/>
          <w:sz w:val="28"/>
          <w:szCs w:val="28"/>
          <w:shd w:val="clear" w:color="auto" w:fill="FFFFFF"/>
        </w:rPr>
        <w:t> </w:t>
      </w:r>
      <w:hyperlink r:id="rId27" w:tooltip="Бессарабия" w:history="1">
        <w:r w:rsidR="00794E6B" w:rsidRPr="00794E6B">
          <w:rPr>
            <w:rStyle w:val="a3"/>
            <w:rFonts w:ascii="Times New Roman" w:hAnsi="Times New Roman" w:cs="Times New Roman"/>
            <w:b/>
            <w:color w:val="auto"/>
            <w:sz w:val="28"/>
            <w:szCs w:val="28"/>
            <w:u w:val="none"/>
            <w:shd w:val="clear" w:color="auto" w:fill="FFFFFF"/>
          </w:rPr>
          <w:t>Бессарабии</w:t>
        </w:r>
      </w:hyperlink>
      <w:r w:rsidR="00794E6B" w:rsidRPr="00794E6B">
        <w:rPr>
          <w:rFonts w:ascii="Times New Roman" w:hAnsi="Times New Roman" w:cs="Times New Roman"/>
          <w:b/>
          <w:sz w:val="28"/>
          <w:szCs w:val="28"/>
          <w:shd w:val="clear" w:color="auto" w:fill="FFFFFF"/>
        </w:rPr>
        <w:t>(1812), бывшего</w:t>
      </w:r>
      <w:r w:rsidR="00794E6B" w:rsidRPr="00794E6B">
        <w:rPr>
          <w:rStyle w:val="apple-converted-space"/>
          <w:rFonts w:ascii="Times New Roman" w:hAnsi="Times New Roman" w:cs="Times New Roman"/>
          <w:b/>
          <w:sz w:val="28"/>
          <w:szCs w:val="28"/>
          <w:shd w:val="clear" w:color="auto" w:fill="FFFFFF"/>
        </w:rPr>
        <w:t> </w:t>
      </w:r>
      <w:hyperlink r:id="rId28" w:tooltip="Варшавское герцогство" w:history="1">
        <w:r w:rsidR="00794E6B" w:rsidRPr="00794E6B">
          <w:rPr>
            <w:rStyle w:val="a3"/>
            <w:rFonts w:ascii="Times New Roman" w:hAnsi="Times New Roman" w:cs="Times New Roman"/>
            <w:b/>
            <w:color w:val="auto"/>
            <w:sz w:val="28"/>
            <w:szCs w:val="28"/>
            <w:u w:val="none"/>
            <w:shd w:val="clear" w:color="auto" w:fill="FFFFFF"/>
          </w:rPr>
          <w:t xml:space="preserve">герцогства </w:t>
        </w:r>
        <w:r w:rsidR="00794E6B" w:rsidRPr="00794E6B">
          <w:rPr>
            <w:rStyle w:val="a3"/>
            <w:rFonts w:ascii="Times New Roman" w:hAnsi="Times New Roman" w:cs="Times New Roman"/>
            <w:b/>
            <w:color w:val="auto"/>
            <w:sz w:val="28"/>
            <w:szCs w:val="28"/>
            <w:u w:val="none"/>
            <w:shd w:val="clear" w:color="auto" w:fill="FFFFFF"/>
          </w:rPr>
          <w:lastRenderedPageBreak/>
          <w:t>Варшавского</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(1815). После</w:t>
      </w:r>
      <w:r w:rsidR="00794E6B" w:rsidRPr="00794E6B">
        <w:rPr>
          <w:rStyle w:val="apple-converted-space"/>
          <w:rFonts w:ascii="Times New Roman" w:hAnsi="Times New Roman" w:cs="Times New Roman"/>
          <w:b/>
          <w:sz w:val="28"/>
          <w:szCs w:val="28"/>
          <w:shd w:val="clear" w:color="auto" w:fill="FFFFFF"/>
        </w:rPr>
        <w:t> </w:t>
      </w:r>
      <w:hyperlink r:id="rId29" w:tooltip="Отечественная война 1812 года" w:history="1">
        <w:r w:rsidR="00794E6B" w:rsidRPr="00794E6B">
          <w:rPr>
            <w:rStyle w:val="a3"/>
            <w:rFonts w:ascii="Times New Roman" w:hAnsi="Times New Roman" w:cs="Times New Roman"/>
            <w:b/>
            <w:color w:val="auto"/>
            <w:sz w:val="28"/>
            <w:szCs w:val="28"/>
            <w:u w:val="none"/>
            <w:shd w:val="clear" w:color="auto" w:fill="FFFFFF"/>
          </w:rPr>
          <w:t>Отечественной войны 1812 года</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возглавил в 1813—1814 годах антифранцузскую коалицию европейских держав. Был одним из руководителей</w:t>
      </w:r>
      <w:r w:rsidR="00794E6B" w:rsidRPr="00794E6B">
        <w:rPr>
          <w:rStyle w:val="apple-converted-space"/>
          <w:rFonts w:ascii="Times New Roman" w:hAnsi="Times New Roman" w:cs="Times New Roman"/>
          <w:b/>
          <w:sz w:val="28"/>
          <w:szCs w:val="28"/>
          <w:shd w:val="clear" w:color="auto" w:fill="FFFFFF"/>
        </w:rPr>
        <w:t> </w:t>
      </w:r>
      <w:hyperlink r:id="rId30" w:tooltip="Венский конгресс" w:history="1">
        <w:r w:rsidR="00794E6B" w:rsidRPr="00794E6B">
          <w:rPr>
            <w:rStyle w:val="a3"/>
            <w:rFonts w:ascii="Times New Roman" w:hAnsi="Times New Roman" w:cs="Times New Roman"/>
            <w:b/>
            <w:color w:val="auto"/>
            <w:sz w:val="28"/>
            <w:szCs w:val="28"/>
            <w:u w:val="none"/>
            <w:shd w:val="clear" w:color="auto" w:fill="FFFFFF"/>
          </w:rPr>
          <w:t>Венского конгресса</w:t>
        </w:r>
      </w:hyperlink>
      <w:r w:rsidR="00794E6B" w:rsidRPr="00794E6B">
        <w:rPr>
          <w:rStyle w:val="apple-converted-space"/>
          <w:rFonts w:ascii="Times New Roman" w:hAnsi="Times New Roman" w:cs="Times New Roman"/>
          <w:b/>
          <w:sz w:val="28"/>
          <w:szCs w:val="28"/>
          <w:shd w:val="clear" w:color="auto" w:fill="FFFFFF"/>
        </w:rPr>
        <w:t> </w:t>
      </w:r>
      <w:r w:rsidR="00794E6B" w:rsidRPr="00794E6B">
        <w:rPr>
          <w:rFonts w:ascii="Times New Roman" w:hAnsi="Times New Roman" w:cs="Times New Roman"/>
          <w:b/>
          <w:sz w:val="28"/>
          <w:szCs w:val="28"/>
          <w:shd w:val="clear" w:color="auto" w:fill="FFFFFF"/>
        </w:rPr>
        <w:t>1814—1815 годов и организаторов</w:t>
      </w:r>
      <w:r w:rsidR="00794E6B" w:rsidRPr="00794E6B">
        <w:rPr>
          <w:rStyle w:val="apple-converted-space"/>
          <w:rFonts w:ascii="Times New Roman" w:hAnsi="Times New Roman" w:cs="Times New Roman"/>
          <w:b/>
          <w:sz w:val="28"/>
          <w:szCs w:val="28"/>
          <w:shd w:val="clear" w:color="auto" w:fill="FFFFFF"/>
        </w:rPr>
        <w:t> </w:t>
      </w:r>
      <w:hyperlink r:id="rId31" w:tooltip="Священный союз" w:history="1">
        <w:r w:rsidR="00794E6B" w:rsidRPr="00794E6B">
          <w:rPr>
            <w:rStyle w:val="a3"/>
            <w:rFonts w:ascii="Times New Roman" w:hAnsi="Times New Roman" w:cs="Times New Roman"/>
            <w:b/>
            <w:color w:val="auto"/>
            <w:sz w:val="28"/>
            <w:szCs w:val="28"/>
            <w:u w:val="none"/>
            <w:shd w:val="clear" w:color="auto" w:fill="FFFFFF"/>
          </w:rPr>
          <w:t>Священного союза</w:t>
        </w:r>
      </w:hyperlink>
      <w:r w:rsidR="00794E6B" w:rsidRPr="00794E6B">
        <w:rPr>
          <w:rFonts w:ascii="Times New Roman" w:hAnsi="Times New Roman" w:cs="Times New Roman"/>
          <w:b/>
          <w:color w:val="252525"/>
          <w:sz w:val="28"/>
          <w:szCs w:val="28"/>
          <w:shd w:val="clear" w:color="auto" w:fill="FFFFFF"/>
        </w:rPr>
        <w:t>.</w:t>
      </w:r>
      <w:r w:rsidR="005B7C09" w:rsidRPr="00794E6B">
        <w:rPr>
          <w:rFonts w:ascii="Times New Roman" w:hAnsi="Times New Roman" w:cs="Times New Roman"/>
          <w:sz w:val="28"/>
          <w:szCs w:val="28"/>
        </w:rPr>
        <w:t xml:space="preserve"> </w:t>
      </w:r>
      <w:r w:rsidRPr="00794E6B">
        <w:rPr>
          <w:rFonts w:ascii="Times New Roman" w:hAnsi="Times New Roman" w:cs="Times New Roman"/>
          <w:sz w:val="28"/>
          <w:szCs w:val="28"/>
        </w:rPr>
        <w:t xml:space="preserve">После изгнания Наполеона из России, начались заграничные походы русской армии. Во время событий наполеоновских войн, множество достойных людей вписало золотыми буквами свои имена в историю России: Кутузов, Багратион, Давыдов, Ермолов, Барклай-де-Толли…Александр I умер 19.11.1825 года в Таганроге. Император скончался от брюшного тифа. Неожиданный уход императора из жизни, породил множество слухов. В народе ходила легенда, будто вместо Александра I похоронили совсем другого человека, а сам император стал странствовать по стране и, достигнув Сибири, </w:t>
      </w:r>
      <w:proofErr w:type="gramStart"/>
      <w:r w:rsidRPr="00794E6B">
        <w:rPr>
          <w:rFonts w:ascii="Times New Roman" w:hAnsi="Times New Roman" w:cs="Times New Roman"/>
          <w:sz w:val="28"/>
          <w:szCs w:val="28"/>
        </w:rPr>
        <w:t>обосновался в этой местности ведя</w:t>
      </w:r>
      <w:proofErr w:type="gramEnd"/>
      <w:r w:rsidRPr="00794E6B">
        <w:rPr>
          <w:rFonts w:ascii="Times New Roman" w:hAnsi="Times New Roman" w:cs="Times New Roman"/>
          <w:sz w:val="28"/>
          <w:szCs w:val="28"/>
        </w:rPr>
        <w:t xml:space="preserve"> образ жизни старца-</w:t>
      </w:r>
      <w:r w:rsidR="00794E6B" w:rsidRPr="00794E6B">
        <w:rPr>
          <w:rFonts w:ascii="Times New Roman" w:hAnsi="Times New Roman" w:cs="Times New Roman"/>
          <w:sz w:val="28"/>
          <w:szCs w:val="28"/>
        </w:rPr>
        <w:t>отшельника. Подводя</w:t>
      </w:r>
      <w:r w:rsidRPr="00794E6B">
        <w:rPr>
          <w:rFonts w:ascii="Times New Roman" w:hAnsi="Times New Roman" w:cs="Times New Roman"/>
          <w:sz w:val="28"/>
          <w:szCs w:val="28"/>
        </w:rPr>
        <w:t xml:space="preserve"> итоги, можно сказать, что царствование Александра I можно охарактеризовать в положительных тонах. Он один из первых заговорил о важности ограничения самодержавной власти, введение думы и конституции. При нем все громче стали звучать голоса призывающие отменить крепостное право, и в этом отношение была продела огромная </w:t>
      </w:r>
      <w:r w:rsidR="00794E6B" w:rsidRPr="00794E6B">
        <w:rPr>
          <w:rFonts w:ascii="Times New Roman" w:hAnsi="Times New Roman" w:cs="Times New Roman"/>
          <w:sz w:val="28"/>
          <w:szCs w:val="28"/>
        </w:rPr>
        <w:t>работа. В</w:t>
      </w:r>
      <w:r w:rsidRPr="00794E6B">
        <w:rPr>
          <w:rFonts w:ascii="Times New Roman" w:hAnsi="Times New Roman" w:cs="Times New Roman"/>
          <w:sz w:val="28"/>
          <w:szCs w:val="28"/>
        </w:rPr>
        <w:t xml:space="preserve"> годы правления Александра I (1801 - 1825), Россия смогла успешно защититься от внешнего врага, покорившего всю Европу. Отечественная война 1812 года стала олицетворением единства русского народа, перед лицом внешней опасности. Успешная защита рубежей Российской Империи, несомненно, является большим достоинством Александра I.</w:t>
      </w:r>
    </w:p>
    <w:sectPr w:rsidR="00D55CDA" w:rsidRPr="0079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6D"/>
    <w:rsid w:val="001850C8"/>
    <w:rsid w:val="004E61E3"/>
    <w:rsid w:val="005B7C09"/>
    <w:rsid w:val="0064782D"/>
    <w:rsid w:val="00794E6B"/>
    <w:rsid w:val="008B406D"/>
    <w:rsid w:val="00D5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50C8"/>
  </w:style>
  <w:style w:type="character" w:styleId="a3">
    <w:name w:val="Hyperlink"/>
    <w:basedOn w:val="a0"/>
    <w:uiPriority w:val="99"/>
    <w:semiHidden/>
    <w:unhideWhenUsed/>
    <w:rsid w:val="001850C8"/>
    <w:rPr>
      <w:color w:val="0000FF"/>
      <w:u w:val="single"/>
    </w:rPr>
  </w:style>
  <w:style w:type="paragraph" w:styleId="a4">
    <w:name w:val="Normal (Web)"/>
    <w:basedOn w:val="a"/>
    <w:uiPriority w:val="99"/>
    <w:semiHidden/>
    <w:unhideWhenUsed/>
    <w:rsid w:val="001850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50C8"/>
  </w:style>
  <w:style w:type="character" w:styleId="a3">
    <w:name w:val="Hyperlink"/>
    <w:basedOn w:val="a0"/>
    <w:uiPriority w:val="99"/>
    <w:semiHidden/>
    <w:unhideWhenUsed/>
    <w:rsid w:val="001850C8"/>
    <w:rPr>
      <w:color w:val="0000FF"/>
      <w:u w:val="single"/>
    </w:rPr>
  </w:style>
  <w:style w:type="paragraph" w:styleId="a4">
    <w:name w:val="Normal (Web)"/>
    <w:basedOn w:val="a"/>
    <w:uiPriority w:val="99"/>
    <w:semiHidden/>
    <w:unhideWhenUsed/>
    <w:rsid w:val="001850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2%D0%B5%D1%87%D0%B5%D1%81%D1%82%D0%B2%D0%B5%D0%BD%D0%BD%D0%B0%D1%8F_%D0%B2%D0%BE%D0%B9%D0%BD%D0%B0_1812_%D0%B3%D0%BE%D0%B4%D0%B0" TargetMode="External"/><Relationship Id="rId13" Type="http://schemas.openxmlformats.org/officeDocument/2006/relationships/hyperlink" Target="https://ru.wikipedia.org/wiki/%D0%9F%D0%B0%D0%B2%D0%B5%D0%BB_%D0%98%D0%B2%D0%B0%D0%BD%D0%BE%D0%B2%D0%B8%D1%87_%D0%9F%D0%B5%D1%81%D1%82%D0%B5%D0%BB%D1%8C" TargetMode="External"/><Relationship Id="rId18" Type="http://schemas.openxmlformats.org/officeDocument/2006/relationships/hyperlink" Target="https://ru.wikipedia.org/wiki/%D0%92%D0%BE%D1%81%D1%81%D1%82%D0%B0%D0%BD%D0%B8%D0%B5_%D0%B4%D0%B5%D0%BA%D0%B0%D0%B1%D1%80%D0%B8%D1%81%D1%82%D0%BE%D0%B2" TargetMode="External"/><Relationship Id="rId26" Type="http://schemas.openxmlformats.org/officeDocument/2006/relationships/hyperlink" Target="https://ru.wikipedia.org/wiki/%D0%A4%D0%B8%D0%BD%D0%BB%D1%8F%D0%BD%D0%B4%D0%B8%D1%8F" TargetMode="External"/><Relationship Id="rId3" Type="http://schemas.openxmlformats.org/officeDocument/2006/relationships/settings" Target="settings.xml"/><Relationship Id="rId21" Type="http://schemas.openxmlformats.org/officeDocument/2006/relationships/hyperlink" Target="https://ru.wikipedia.org/wiki/%D0%9F%D0%B5%D1%80%D0%B2%D0%B0%D1%8F_%D0%B8%D0%BC%D0%BF%D0%B5%D1%80%D0%B8%D1%8F" TargetMode="External"/><Relationship Id="rId7" Type="http://schemas.openxmlformats.org/officeDocument/2006/relationships/hyperlink" Target="https://ru.wikipedia.org/wiki/%D0%A1%D0%BE%D1%8E%D0%B7_%D1%81%D0%BF%D0%B0%D1%81%D0%B5%D0%BD%D0%B8%D1%8F" TargetMode="External"/><Relationship Id="rId12" Type="http://schemas.openxmlformats.org/officeDocument/2006/relationships/hyperlink" Target="https://ru.wikipedia.org/wiki/%D0%A0%D1%83%D1%81%D1%81%D0%BA%D0%B0%D1%8F_%D0%BF%D1%80%D0%B0%D0%B2%D0%B4%D0%B0_(%D0%9F%D0%B5%D1%81%D1%82%D0%B5%D0%BB%D1%8C)" TargetMode="External"/><Relationship Id="rId17" Type="http://schemas.openxmlformats.org/officeDocument/2006/relationships/hyperlink" Target="https://ru.wikipedia.org/wiki/%D0%9D%D0%B8%D0%BA%D0%BE%D0%BB%D0%B0%D0%B9_I" TargetMode="External"/><Relationship Id="rId25" Type="http://schemas.openxmlformats.org/officeDocument/2006/relationships/hyperlink" Target="https://ru.wikipedia.org/wiki/%D0%93%D1%80%D1%83%D0%B7%D0%B8%D1%8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ru.wikipedia.org/wiki/%D0%9C%D0%B5%D0%B6%D0%B4%D1%83%D1%86%D0%B0%D1%80%D1%81%D1%82%D0%B2%D0%B8%D0%B5_1825_%D0%B3%D0%BE%D0%B4%D0%B0" TargetMode="External"/><Relationship Id="rId20" Type="http://schemas.openxmlformats.org/officeDocument/2006/relationships/hyperlink" Target="https://ru.wikipedia.org/wiki/%D0%91%D1%80%D0%B8%D1%82%D0%B0%D0%BD%D1%81%D0%BA%D0%B0%D1%8F_%D0%B8%D0%BC%D0%BF%D0%B5%D1%80%D0%B8%D1%8F" TargetMode="External"/><Relationship Id="rId29" Type="http://schemas.openxmlformats.org/officeDocument/2006/relationships/hyperlink" Target="https://ru.wikipedia.org/wiki/%D0%9E%D1%82%D0%B5%D1%87%D0%B5%D1%81%D1%82%D0%B2%D0%B5%D0%BD%D0%BD%D0%B0%D1%8F_%D0%B2%D0%BE%D0%B9%D0%BD%D0%B0_1812_%D0%B3%D0%BE%D0%B4%D0%B0" TargetMode="External"/><Relationship Id="rId1" Type="http://schemas.openxmlformats.org/officeDocument/2006/relationships/styles" Target="styles.xml"/><Relationship Id="rId6" Type="http://schemas.openxmlformats.org/officeDocument/2006/relationships/hyperlink" Target="https://ru.wikipedia.org/wiki/%D0%94%D0%B5%D0%BA%D0%B0%D0%B1%D1%80%D0%B8%D1%81%D1%82%D1%8B" TargetMode="External"/><Relationship Id="rId11" Type="http://schemas.openxmlformats.org/officeDocument/2006/relationships/hyperlink" Target="https://ru.wikipedia.org/wiki/%D0%AE%D0%B6%D0%BD%D0%BE%D0%B5_%D0%BE%D0%B1%D1%89%D0%B5%D1%81%D1%82%D0%B2%D0%BE" TargetMode="External"/><Relationship Id="rId24" Type="http://schemas.openxmlformats.org/officeDocument/2006/relationships/hyperlink" Target="https://ru.wikipedia.org/wiki/%D0%9A%D0%BE%D1%80%D0%BE%D0%BB%D0%B5%D0%B2%D1%81%D1%82%D0%B2%D0%BE_%D0%A8%D0%B2%D0%B5%D1%86%D0%B8%D1%8F" TargetMode="External"/><Relationship Id="rId32" Type="http://schemas.openxmlformats.org/officeDocument/2006/relationships/fontTable" Target="fontTable.xml"/><Relationship Id="rId5" Type="http://schemas.openxmlformats.org/officeDocument/2006/relationships/hyperlink" Target="https://ru.wikipedia.org/wiki/%D0%A7%D1%83%D0%B3%D1%83%D0%B5%D0%B2" TargetMode="External"/><Relationship Id="rId15" Type="http://schemas.openxmlformats.org/officeDocument/2006/relationships/hyperlink" Target="https://ru.wikipedia.org/wiki/%D0%92%D0%BE%D0%B5%D0%BD%D0%BD%D1%8B%D0%B9_%D0%BF%D0%B5%D1%80%D0%B5%D0%B2%D0%BE%D1%80%D0%BE%D1%82" TargetMode="External"/><Relationship Id="rId23" Type="http://schemas.openxmlformats.org/officeDocument/2006/relationships/hyperlink" Target="https://ru.wikipedia.org/wiki/%D0%A0%D1%83%D1%81%D1%81%D0%BA%D0%BE-%D0%BF%D0%B5%D1%80%D1%81%D0%B8%D0%B4%D1%81%D0%BA%D0%B0%D1%8F_%D0%B2%D0%BE%D0%B9%D0%BD%D0%B0_1804%E2%80%941813" TargetMode="External"/><Relationship Id="rId28" Type="http://schemas.openxmlformats.org/officeDocument/2006/relationships/hyperlink" Target="https://ru.wikipedia.org/wiki/%D0%92%D0%B0%D1%80%D1%88%D0%B0%D0%B2%D1%81%D0%BA%D0%BE%D0%B5_%D0%B3%D0%B5%D1%80%D1%86%D0%BE%D0%B3%D1%81%D1%82%D0%B2%D0%BE" TargetMode="External"/><Relationship Id="rId10" Type="http://schemas.openxmlformats.org/officeDocument/2006/relationships/hyperlink" Target="https://ru.wikipedia.org/wiki/%D0%A1%D0%B5%D0%B2%D0%B5%D1%80%D0%BD%D0%BE%D0%B5_%D1%82%D0%B0%D0%B9%D0%BD%D0%BE%D0%B5_%D0%BE%D0%B1%D1%89%D0%B5%D1%81%D1%82%D0%B2%D0%BE" TargetMode="External"/><Relationship Id="rId19" Type="http://schemas.openxmlformats.org/officeDocument/2006/relationships/hyperlink" Target="https://ru.wikipedia.org/wiki/%D0%92%D0%BD%D0%B5%D1%88%D0%BD%D1%8F%D1%8F_%D0%BF%D0%BE%D0%BB%D0%B8%D1%82%D0%B8%D0%BA%D0%B0" TargetMode="External"/><Relationship Id="rId31" Type="http://schemas.openxmlformats.org/officeDocument/2006/relationships/hyperlink" Target="https://ru.wikipedia.org/wiki/%D0%A1%D0%B2%D1%8F%D1%89%D0%B5%D0%BD%D0%BD%D1%8B%D0%B9_%D1%81%D0%BE%D1%8E%D0%B7" TargetMode="External"/><Relationship Id="rId4" Type="http://schemas.openxmlformats.org/officeDocument/2006/relationships/webSettings" Target="webSettings.xml"/><Relationship Id="rId9" Type="http://schemas.openxmlformats.org/officeDocument/2006/relationships/hyperlink" Target="https://ru.wikipedia.org/wiki/%D0%A1%D0%BE%D1%8E%D0%B7_%D0%B1%D0%BB%D0%B0%D0%B3%D0%BE%D0%B4%D0%B5%D0%BD%D1%81%D1%82%D0%B2%D0%B8%D1%8F" TargetMode="External"/><Relationship Id="rId14" Type="http://schemas.openxmlformats.org/officeDocument/2006/relationships/hyperlink" Target="https://ru.wikipedia.org/wiki/%D0%9F%D1%80%D0%BE%D0%B5%D0%BA%D1%82_%D0%BA%D0%BE%D0%BD%D1%81%D1%82%D0%B8%D1%82%D1%83%D1%86%D0%B8%D0%B8_%D0%9D._%D0%9C._%D0%9C%D1%83%D1%80%D0%B0%D0%B2%D1%8C%D1%91%D0%B2%D0%B0" TargetMode="External"/><Relationship Id="rId22" Type="http://schemas.openxmlformats.org/officeDocument/2006/relationships/hyperlink" Target="https://ru.wikipedia.org/wiki/%D0%9E%D1%81%D0%BC%D0%B0%D0%BD%D1%81%D0%BA%D0%B0%D1%8F_%D0%B8%D0%BC%D0%BF%D0%B5%D1%80%D0%B8%D1%8F" TargetMode="External"/><Relationship Id="rId27" Type="http://schemas.openxmlformats.org/officeDocument/2006/relationships/hyperlink" Target="https://ru.wikipedia.org/wiki/%D0%91%D0%B5%D1%81%D1%81%D0%B0%D1%80%D0%B0%D0%B1%D0%B8%D1%8F" TargetMode="External"/><Relationship Id="rId30" Type="http://schemas.openxmlformats.org/officeDocument/2006/relationships/hyperlink" Target="https://ru.wikipedia.org/wiki/%D0%92%D0%B5%D0%BD%D1%81%D0%BA%D0%B8%D0%B9_%D0%BA%D0%BE%D0%BD%D0%B3%D1%80%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Steach</dc:creator>
  <cp:lastModifiedBy>Steach</cp:lastModifiedBy>
  <cp:revision>1</cp:revision>
  <dcterms:created xsi:type="dcterms:W3CDTF">2015-11-18T13:32:00Z</dcterms:created>
  <dcterms:modified xsi:type="dcterms:W3CDTF">2015-11-18T15:06:00Z</dcterms:modified>
</cp:coreProperties>
</file>